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447D" w14:textId="77777777" w:rsidR="00631A22" w:rsidRDefault="002F5CCE">
      <w:pPr>
        <w:pStyle w:val="Kop1"/>
        <w:spacing w:before="91" w:line="494" w:lineRule="auto"/>
        <w:ind w:right="4400"/>
      </w:pPr>
      <w:r>
        <w:t>CONCEPT-FORMAT BESTELLING TOUCHSCREENS</w:t>
      </w:r>
      <w:r>
        <w:rPr>
          <w:spacing w:val="-16"/>
        </w:rPr>
        <w:t xml:space="preserve"> </w:t>
      </w:r>
      <w:r>
        <w:t>NOORDERBASIS</w:t>
      </w:r>
    </w:p>
    <w:p w14:paraId="3C4690FF" w14:textId="77777777" w:rsidR="00631A22" w:rsidRDefault="002F5CCE">
      <w:pPr>
        <w:pStyle w:val="Plattetekst"/>
        <w:spacing w:before="1"/>
        <w:ind w:left="107"/>
      </w:pPr>
      <w:r>
        <w:t>BIJLAGE 4</w:t>
      </w:r>
      <w:r>
        <w:rPr>
          <w:spacing w:val="-6"/>
        </w:rPr>
        <w:t xml:space="preserve"> </w:t>
      </w:r>
      <w:r>
        <w:t>bij het</w:t>
      </w:r>
      <w:r>
        <w:rPr>
          <w:spacing w:val="-5"/>
        </w:rPr>
        <w:t xml:space="preserve"> </w:t>
      </w:r>
      <w:r>
        <w:rPr>
          <w:spacing w:val="-2"/>
        </w:rPr>
        <w:t>AANBESTEDINGSDOCUMENT</w:t>
      </w:r>
    </w:p>
    <w:p w14:paraId="672A6659" w14:textId="77777777" w:rsidR="00631A22" w:rsidRDefault="00631A22">
      <w:pPr>
        <w:pStyle w:val="Plattetekst"/>
        <w:rPr>
          <w:sz w:val="22"/>
        </w:rPr>
      </w:pPr>
    </w:p>
    <w:p w14:paraId="0A37501D" w14:textId="77777777" w:rsidR="00631A22" w:rsidRDefault="00631A22">
      <w:pPr>
        <w:pStyle w:val="Plattetekst"/>
        <w:rPr>
          <w:sz w:val="22"/>
        </w:rPr>
      </w:pPr>
    </w:p>
    <w:p w14:paraId="5C9BAE4B" w14:textId="77777777" w:rsidR="00631A22" w:rsidRDefault="002F5CCE">
      <w:pPr>
        <w:pStyle w:val="Kop1"/>
        <w:spacing w:before="154"/>
        <w:rPr>
          <w:b w:val="0"/>
        </w:rPr>
      </w:pPr>
      <w:r>
        <w:t>De</w:t>
      </w:r>
      <w:r>
        <w:rPr>
          <w:spacing w:val="3"/>
        </w:rPr>
        <w:t xml:space="preserve"> </w:t>
      </w:r>
      <w:r>
        <w:rPr>
          <w:spacing w:val="-2"/>
        </w:rPr>
        <w:t>ondergetekenden</w:t>
      </w:r>
      <w:r>
        <w:rPr>
          <w:b w:val="0"/>
          <w:spacing w:val="-2"/>
        </w:rPr>
        <w:t>:</w:t>
      </w:r>
    </w:p>
    <w:p w14:paraId="5DAB6C7B" w14:textId="77777777" w:rsidR="00631A22" w:rsidRDefault="00631A22">
      <w:pPr>
        <w:pStyle w:val="Plattetekst"/>
        <w:spacing w:before="8"/>
        <w:rPr>
          <w:sz w:val="20"/>
        </w:rPr>
      </w:pPr>
    </w:p>
    <w:p w14:paraId="02EB378F" w14:textId="77777777" w:rsidR="00631A22" w:rsidRDefault="00631A22">
      <w:pPr>
        <w:pStyle w:val="Lijstalinea"/>
        <w:numPr>
          <w:ilvl w:val="0"/>
          <w:numId w:val="7"/>
        </w:numPr>
        <w:tabs>
          <w:tab w:val="left" w:pos="291"/>
        </w:tabs>
        <w:ind w:right="0" w:hanging="184"/>
        <w:rPr>
          <w:sz w:val="18"/>
        </w:rPr>
      </w:pPr>
    </w:p>
    <w:p w14:paraId="6A05A809" w14:textId="77777777" w:rsidR="00631A22" w:rsidRDefault="00631A22">
      <w:pPr>
        <w:pStyle w:val="Plattetekst"/>
        <w:spacing w:before="5"/>
        <w:rPr>
          <w:sz w:val="16"/>
        </w:rPr>
      </w:pPr>
    </w:p>
    <w:p w14:paraId="117502D8" w14:textId="51E8ADB0" w:rsidR="00631A22" w:rsidRDefault="002F5CCE">
      <w:pPr>
        <w:pStyle w:val="Plattetekst"/>
        <w:ind w:left="107"/>
      </w:pPr>
      <w:r>
        <w:t>NoorderBasis, statutair gevestigd te gemeente Zuidhorn, KvK nummer 54002036 te dezen rechtsgeldig</w:t>
      </w:r>
      <w:r>
        <w:rPr>
          <w:spacing w:val="-5"/>
        </w:rPr>
        <w:t xml:space="preserve"> </w:t>
      </w:r>
      <w:r>
        <w:t>vertegenwoordigd</w:t>
      </w:r>
      <w:r>
        <w:rPr>
          <w:spacing w:val="-5"/>
        </w:rPr>
        <w:t xml:space="preserve"> </w:t>
      </w:r>
      <w:r>
        <w:t>door</w:t>
      </w:r>
      <w:r>
        <w:rPr>
          <w:spacing w:val="-7"/>
        </w:rPr>
        <w:t xml:space="preserve"> </w:t>
      </w:r>
      <w:r>
        <w:t>…</w:t>
      </w:r>
      <w:r>
        <w:t>,</w:t>
      </w:r>
      <w:r>
        <w:rPr>
          <w:spacing w:val="-1"/>
        </w:rPr>
        <w:t xml:space="preserve"> </w:t>
      </w:r>
      <w:r>
        <w:t>handelend in</w:t>
      </w:r>
      <w:r>
        <w:rPr>
          <w:spacing w:val="-2"/>
        </w:rPr>
        <w:t xml:space="preserve"> </w:t>
      </w:r>
      <w:r>
        <w:t>zijn</w:t>
      </w:r>
      <w:r>
        <w:rPr>
          <w:spacing w:val="-2"/>
        </w:rPr>
        <w:t xml:space="preserve"> </w:t>
      </w:r>
      <w:r>
        <w:t>hoedanigheid</w:t>
      </w:r>
      <w:r>
        <w:rPr>
          <w:spacing w:val="-5"/>
        </w:rPr>
        <w:t xml:space="preserve"> </w:t>
      </w:r>
      <w:r>
        <w:t>van bestuurder hierna te noemen: “Opdrachtgever”,</w:t>
      </w:r>
    </w:p>
    <w:p w14:paraId="5A39BBE3" w14:textId="77777777" w:rsidR="00631A22" w:rsidRDefault="00631A22">
      <w:pPr>
        <w:pStyle w:val="Plattetekst"/>
        <w:rPr>
          <w:sz w:val="22"/>
        </w:rPr>
      </w:pPr>
    </w:p>
    <w:p w14:paraId="274BC46C" w14:textId="77777777" w:rsidR="00631A22" w:rsidRDefault="002F5CCE">
      <w:pPr>
        <w:pStyle w:val="Plattetekst"/>
        <w:spacing w:before="195" w:line="480" w:lineRule="auto"/>
        <w:ind w:left="107" w:right="8845"/>
      </w:pPr>
      <w:r>
        <w:rPr>
          <w:spacing w:val="-6"/>
        </w:rPr>
        <w:t>en 2.</w:t>
      </w:r>
    </w:p>
    <w:p w14:paraId="299797E3" w14:textId="77777777" w:rsidR="00631A22" w:rsidRDefault="002F5CCE">
      <w:pPr>
        <w:tabs>
          <w:tab w:val="left" w:pos="2397"/>
          <w:tab w:val="left" w:pos="5176"/>
          <w:tab w:val="left" w:pos="7715"/>
        </w:tabs>
        <w:spacing w:before="3" w:line="264" w:lineRule="auto"/>
        <w:ind w:left="107" w:right="118" w:firstLine="62"/>
        <w:jc w:val="both"/>
        <w:rPr>
          <w:sz w:val="18"/>
        </w:rPr>
      </w:pPr>
      <w:r>
        <w:rPr>
          <w:i/>
          <w:color w:val="C0C0C0"/>
          <w:sz w:val="18"/>
        </w:rPr>
        <w:t>&lt;volledige naam en rech</w:t>
      </w:r>
      <w:r>
        <w:rPr>
          <w:i/>
          <w:color w:val="C0C0C0"/>
          <w:sz w:val="18"/>
        </w:rPr>
        <w:t>tsvorm Opdrachtnemer&gt;</w:t>
      </w:r>
      <w:r>
        <w:rPr>
          <w:sz w:val="18"/>
        </w:rPr>
        <w:t xml:space="preserve">, (statutair) gevestigd te </w:t>
      </w:r>
      <w:r>
        <w:rPr>
          <w:i/>
          <w:color w:val="C0C0C0"/>
          <w:sz w:val="18"/>
        </w:rPr>
        <w:t>&lt;plaats&gt;</w:t>
      </w:r>
      <w:r>
        <w:rPr>
          <w:sz w:val="18"/>
        </w:rPr>
        <w:t xml:space="preserve">, en ingeschreven bij de Kamer van Koophandel </w:t>
      </w:r>
      <w:r>
        <w:rPr>
          <w:i/>
          <w:color w:val="C0C0C0"/>
          <w:sz w:val="18"/>
        </w:rPr>
        <w:t>&lt;nummer&gt;</w:t>
      </w:r>
      <w:r>
        <w:rPr>
          <w:sz w:val="18"/>
        </w:rPr>
        <w:t xml:space="preserve">, te dezen rechtsgeldig vertegenwoordigd </w:t>
      </w:r>
      <w:r>
        <w:rPr>
          <w:spacing w:val="-4"/>
          <w:sz w:val="18"/>
        </w:rPr>
        <w:t>door</w:t>
      </w:r>
      <w:r>
        <w:rPr>
          <w:sz w:val="18"/>
        </w:rPr>
        <w:tab/>
      </w:r>
      <w:r>
        <w:rPr>
          <w:i/>
          <w:color w:val="C0C0C0"/>
          <w:spacing w:val="-2"/>
          <w:sz w:val="18"/>
        </w:rPr>
        <w:t>&lt;functie&gt;</w:t>
      </w:r>
      <w:r>
        <w:rPr>
          <w:i/>
          <w:color w:val="C0C0C0"/>
          <w:sz w:val="18"/>
        </w:rPr>
        <w:tab/>
      </w:r>
      <w:r>
        <w:rPr>
          <w:i/>
          <w:color w:val="C0C0C0"/>
          <w:spacing w:val="-2"/>
          <w:sz w:val="18"/>
        </w:rPr>
        <w:t>&lt;naam</w:t>
      </w:r>
      <w:r>
        <w:rPr>
          <w:i/>
          <w:color w:val="C0C0C0"/>
          <w:sz w:val="18"/>
        </w:rPr>
        <w:tab/>
      </w:r>
      <w:r>
        <w:rPr>
          <w:i/>
          <w:color w:val="C0C0C0"/>
          <w:spacing w:val="-2"/>
          <w:sz w:val="18"/>
        </w:rPr>
        <w:t xml:space="preserve">ondertekenaar&gt; </w:t>
      </w:r>
      <w:r>
        <w:rPr>
          <w:sz w:val="18"/>
        </w:rPr>
        <w:t>hierna te noemen: “Opdrachtnemer”,</w:t>
      </w:r>
    </w:p>
    <w:p w14:paraId="41C8F396" w14:textId="77777777" w:rsidR="00631A22" w:rsidRDefault="00631A22">
      <w:pPr>
        <w:pStyle w:val="Plattetekst"/>
        <w:spacing w:before="4"/>
        <w:rPr>
          <w:sz w:val="16"/>
        </w:rPr>
      </w:pPr>
    </w:p>
    <w:p w14:paraId="1F543FD0" w14:textId="77777777" w:rsidR="00631A22" w:rsidRDefault="002F5CCE">
      <w:pPr>
        <w:pStyle w:val="Plattetekst"/>
        <w:ind w:left="107"/>
      </w:pPr>
      <w:r>
        <w:t>hierna</w:t>
      </w:r>
      <w:r>
        <w:rPr>
          <w:spacing w:val="-9"/>
        </w:rPr>
        <w:t xml:space="preserve"> </w:t>
      </w:r>
      <w:r>
        <w:t>gezamenlijk</w:t>
      </w:r>
      <w:r>
        <w:rPr>
          <w:spacing w:val="-4"/>
        </w:rPr>
        <w:t xml:space="preserve"> </w:t>
      </w:r>
      <w:r>
        <w:t>te</w:t>
      </w:r>
      <w:r>
        <w:rPr>
          <w:spacing w:val="-4"/>
        </w:rPr>
        <w:t xml:space="preserve"> </w:t>
      </w:r>
      <w:r>
        <w:t>noemen:</w:t>
      </w:r>
      <w:r>
        <w:rPr>
          <w:spacing w:val="-7"/>
        </w:rPr>
        <w:t xml:space="preserve"> </w:t>
      </w:r>
      <w:r>
        <w:t>“Partijen”,</w:t>
      </w:r>
      <w:r>
        <w:rPr>
          <w:spacing w:val="-5"/>
        </w:rPr>
        <w:t xml:space="preserve"> </w:t>
      </w:r>
      <w:r>
        <w:t>tevens</w:t>
      </w:r>
      <w:r>
        <w:rPr>
          <w:spacing w:val="-5"/>
        </w:rPr>
        <w:t xml:space="preserve"> </w:t>
      </w:r>
      <w:r>
        <w:t>afzonderlijk</w:t>
      </w:r>
      <w:r>
        <w:rPr>
          <w:spacing w:val="-3"/>
        </w:rPr>
        <w:t xml:space="preserve"> </w:t>
      </w:r>
      <w:r>
        <w:t>aan</w:t>
      </w:r>
      <w:r>
        <w:rPr>
          <w:spacing w:val="-6"/>
        </w:rPr>
        <w:t xml:space="preserve"> </w:t>
      </w:r>
      <w:r>
        <w:t>te</w:t>
      </w:r>
      <w:r>
        <w:rPr>
          <w:spacing w:val="-4"/>
        </w:rPr>
        <w:t xml:space="preserve"> </w:t>
      </w:r>
      <w:r>
        <w:t>duiden</w:t>
      </w:r>
      <w:r>
        <w:rPr>
          <w:spacing w:val="-6"/>
        </w:rPr>
        <w:t xml:space="preserve"> </w:t>
      </w:r>
      <w:r>
        <w:t>als</w:t>
      </w:r>
      <w:r>
        <w:rPr>
          <w:spacing w:val="-5"/>
        </w:rPr>
        <w:t xml:space="preserve"> </w:t>
      </w:r>
      <w:r>
        <w:rPr>
          <w:spacing w:val="-2"/>
        </w:rPr>
        <w:t>“Partij”.</w:t>
      </w:r>
    </w:p>
    <w:p w14:paraId="72A3D3EC" w14:textId="77777777" w:rsidR="00631A22" w:rsidRDefault="00631A22">
      <w:pPr>
        <w:pStyle w:val="Plattetekst"/>
      </w:pPr>
    </w:p>
    <w:p w14:paraId="6B7C73CA" w14:textId="77777777" w:rsidR="00631A22" w:rsidRDefault="002F5CCE">
      <w:pPr>
        <w:pStyle w:val="Kop1"/>
        <w:rPr>
          <w:b w:val="0"/>
        </w:rPr>
      </w:pPr>
      <w:r>
        <w:t>Overwegende</w:t>
      </w:r>
      <w:r>
        <w:rPr>
          <w:spacing w:val="-14"/>
        </w:rPr>
        <w:t xml:space="preserve"> </w:t>
      </w:r>
      <w:r>
        <w:rPr>
          <w:spacing w:val="-4"/>
        </w:rPr>
        <w:t>dat</w:t>
      </w:r>
      <w:r>
        <w:rPr>
          <w:b w:val="0"/>
          <w:spacing w:val="-4"/>
        </w:rPr>
        <w:t>:</w:t>
      </w:r>
    </w:p>
    <w:p w14:paraId="0D0B940D" w14:textId="77777777" w:rsidR="00631A22" w:rsidRDefault="00631A22">
      <w:pPr>
        <w:pStyle w:val="Plattetekst"/>
        <w:spacing w:before="4"/>
      </w:pPr>
    </w:p>
    <w:p w14:paraId="004D3AF7" w14:textId="77777777" w:rsidR="00631A22" w:rsidRDefault="002F5CCE">
      <w:pPr>
        <w:pStyle w:val="Lijstalinea"/>
        <w:numPr>
          <w:ilvl w:val="0"/>
          <w:numId w:val="6"/>
        </w:numPr>
        <w:tabs>
          <w:tab w:val="left" w:pos="468"/>
        </w:tabs>
        <w:spacing w:line="264" w:lineRule="auto"/>
        <w:ind w:right="119"/>
        <w:jc w:val="both"/>
        <w:rPr>
          <w:sz w:val="18"/>
        </w:rPr>
      </w:pPr>
      <w:r>
        <w:rPr>
          <w:sz w:val="18"/>
        </w:rPr>
        <w:t>Opdrachtgever op [</w:t>
      </w:r>
      <w:r>
        <w:rPr>
          <w:color w:val="000000"/>
          <w:sz w:val="18"/>
          <w:shd w:val="clear" w:color="auto" w:fill="FFFF00"/>
        </w:rPr>
        <w:t>datum</w:t>
      </w:r>
      <w:r>
        <w:rPr>
          <w:color w:val="000000"/>
          <w:sz w:val="18"/>
        </w:rPr>
        <w:t>] een Raamovereenkomst heeft gesloten voor de levering van Producten en Diensten;</w:t>
      </w:r>
    </w:p>
    <w:p w14:paraId="10375215" w14:textId="77777777" w:rsidR="00631A22" w:rsidRDefault="002F5CCE">
      <w:pPr>
        <w:pStyle w:val="Lijstalinea"/>
        <w:numPr>
          <w:ilvl w:val="0"/>
          <w:numId w:val="6"/>
        </w:numPr>
        <w:tabs>
          <w:tab w:val="left" w:pos="468"/>
        </w:tabs>
        <w:spacing w:line="264" w:lineRule="auto"/>
        <w:jc w:val="both"/>
        <w:rPr>
          <w:sz w:val="18"/>
        </w:rPr>
      </w:pPr>
      <w:r>
        <w:rPr>
          <w:sz w:val="18"/>
        </w:rPr>
        <w:t>Opdrachtgever in het kader van de uitoefening van zijn taak behoefte heeft aan levering van Producten en Diensten;</w:t>
      </w:r>
    </w:p>
    <w:p w14:paraId="214EF8B7" w14:textId="77777777" w:rsidR="00631A22" w:rsidRDefault="002F5CCE">
      <w:pPr>
        <w:pStyle w:val="Lijstalinea"/>
        <w:numPr>
          <w:ilvl w:val="0"/>
          <w:numId w:val="6"/>
        </w:numPr>
        <w:tabs>
          <w:tab w:val="left" w:pos="468"/>
        </w:tabs>
        <w:spacing w:line="264" w:lineRule="auto"/>
        <w:ind w:right="120"/>
        <w:jc w:val="both"/>
        <w:rPr>
          <w:sz w:val="18"/>
        </w:rPr>
      </w:pPr>
      <w:r>
        <w:rPr>
          <w:sz w:val="18"/>
        </w:rPr>
        <w:t>Opdrachtgever deze Producten gedurende de looptijd van de R</w:t>
      </w:r>
      <w:r>
        <w:rPr>
          <w:sz w:val="18"/>
        </w:rPr>
        <w:t>aamovereenkomst wenst af te nemen bij Opdrachtnemer door middel van een Bestelling;</w:t>
      </w:r>
    </w:p>
    <w:p w14:paraId="5A46F893" w14:textId="77777777" w:rsidR="00631A22" w:rsidRDefault="002F5CCE">
      <w:pPr>
        <w:pStyle w:val="Lijstalinea"/>
        <w:numPr>
          <w:ilvl w:val="0"/>
          <w:numId w:val="6"/>
        </w:numPr>
        <w:tabs>
          <w:tab w:val="left" w:pos="468"/>
        </w:tabs>
        <w:spacing w:line="264" w:lineRule="auto"/>
        <w:ind w:right="116"/>
        <w:jc w:val="both"/>
        <w:rPr>
          <w:sz w:val="18"/>
        </w:rPr>
      </w:pPr>
      <w:r>
        <w:rPr>
          <w:sz w:val="18"/>
        </w:rPr>
        <w:t xml:space="preserve">Deze Bestelling wordt aangegaan onder de Raamovereenkomst “Touchscreens Noorderbasis” (hierna te noemen: Raamovereenkomst), onder de voorwaarden zoals bepaald in de </w:t>
      </w:r>
      <w:r>
        <w:rPr>
          <w:spacing w:val="-2"/>
          <w:sz w:val="18"/>
        </w:rPr>
        <w:t>Raamove</w:t>
      </w:r>
      <w:r>
        <w:rPr>
          <w:spacing w:val="-2"/>
          <w:sz w:val="18"/>
        </w:rPr>
        <w:t>reenkomst;</w:t>
      </w:r>
    </w:p>
    <w:p w14:paraId="4A423820" w14:textId="77777777" w:rsidR="00631A22" w:rsidRDefault="002F5CCE">
      <w:pPr>
        <w:pStyle w:val="Lijstalinea"/>
        <w:numPr>
          <w:ilvl w:val="0"/>
          <w:numId w:val="6"/>
        </w:numPr>
        <w:tabs>
          <w:tab w:val="left" w:pos="468"/>
        </w:tabs>
        <w:spacing w:line="264" w:lineRule="auto"/>
        <w:ind w:right="123"/>
        <w:jc w:val="both"/>
        <w:rPr>
          <w:sz w:val="18"/>
        </w:rPr>
      </w:pPr>
      <w:r>
        <w:rPr>
          <w:sz w:val="18"/>
        </w:rPr>
        <w:t>Opdrachtgever in onderhavige Bestelling heeft aangegeven welke Producten en Diensten hij wenst in te kopen;</w:t>
      </w:r>
    </w:p>
    <w:p w14:paraId="2AB43575" w14:textId="77777777" w:rsidR="00631A22" w:rsidRDefault="002F5CCE">
      <w:pPr>
        <w:pStyle w:val="Lijstalinea"/>
        <w:numPr>
          <w:ilvl w:val="0"/>
          <w:numId w:val="6"/>
        </w:numPr>
        <w:tabs>
          <w:tab w:val="left" w:pos="468"/>
        </w:tabs>
        <w:spacing w:line="264" w:lineRule="auto"/>
        <w:jc w:val="both"/>
        <w:rPr>
          <w:sz w:val="18"/>
        </w:rPr>
      </w:pPr>
      <w:r>
        <w:rPr>
          <w:sz w:val="18"/>
        </w:rPr>
        <w:t>Opdrachtnemer daarvoor een prijs heeft ingediend tijdens de aanbestedingsprocedure van de Raamovereenkomst Touchscreens</w:t>
      </w:r>
      <w:r>
        <w:rPr>
          <w:spacing w:val="-1"/>
          <w:sz w:val="18"/>
        </w:rPr>
        <w:t xml:space="preserve"> </w:t>
      </w:r>
      <w:r>
        <w:rPr>
          <w:sz w:val="18"/>
        </w:rPr>
        <w:t>en zich</w:t>
      </w:r>
      <w:r>
        <w:rPr>
          <w:spacing w:val="-3"/>
          <w:sz w:val="18"/>
        </w:rPr>
        <w:t xml:space="preserve"> </w:t>
      </w:r>
      <w:r>
        <w:rPr>
          <w:sz w:val="18"/>
        </w:rPr>
        <w:t>daarbij o</w:t>
      </w:r>
      <w:r>
        <w:rPr>
          <w:sz w:val="18"/>
        </w:rPr>
        <w:t>nverkort heeft</w:t>
      </w:r>
      <w:r>
        <w:rPr>
          <w:spacing w:val="-2"/>
          <w:sz w:val="18"/>
        </w:rPr>
        <w:t xml:space="preserve"> </w:t>
      </w:r>
      <w:r>
        <w:rPr>
          <w:sz w:val="18"/>
        </w:rPr>
        <w:t>geconformeerd</w:t>
      </w:r>
      <w:r>
        <w:rPr>
          <w:spacing w:val="-1"/>
          <w:sz w:val="18"/>
        </w:rPr>
        <w:t xml:space="preserve"> </w:t>
      </w:r>
      <w:r>
        <w:rPr>
          <w:sz w:val="18"/>
        </w:rPr>
        <w:t>aan</w:t>
      </w:r>
      <w:r>
        <w:rPr>
          <w:spacing w:val="-3"/>
          <w:sz w:val="18"/>
        </w:rPr>
        <w:t xml:space="preserve"> </w:t>
      </w:r>
      <w:r>
        <w:rPr>
          <w:sz w:val="18"/>
        </w:rPr>
        <w:t>alle</w:t>
      </w:r>
      <w:r>
        <w:rPr>
          <w:spacing w:val="-1"/>
          <w:sz w:val="18"/>
        </w:rPr>
        <w:t xml:space="preserve"> </w:t>
      </w:r>
      <w:r>
        <w:rPr>
          <w:sz w:val="18"/>
        </w:rPr>
        <w:t>eisen die in de Raamovereenkomst zijn gesteld;</w:t>
      </w:r>
    </w:p>
    <w:p w14:paraId="48B75683" w14:textId="77777777" w:rsidR="00631A22" w:rsidRDefault="002F5CCE">
      <w:pPr>
        <w:pStyle w:val="Lijstalinea"/>
        <w:numPr>
          <w:ilvl w:val="0"/>
          <w:numId w:val="6"/>
        </w:numPr>
        <w:tabs>
          <w:tab w:val="left" w:pos="468"/>
        </w:tabs>
        <w:spacing w:line="264" w:lineRule="auto"/>
        <w:jc w:val="both"/>
        <w:rPr>
          <w:sz w:val="18"/>
        </w:rPr>
      </w:pPr>
      <w:r>
        <w:rPr>
          <w:sz w:val="18"/>
        </w:rPr>
        <w:t>Opdrachtgever op basis van zijn eisen en wensen zoals bepaald in de Raamovereenkomst Bestellingen bij Opdrachtnemer kan plaatsen.</w:t>
      </w:r>
    </w:p>
    <w:p w14:paraId="0E27B00A" w14:textId="77777777" w:rsidR="00631A22" w:rsidRDefault="00631A22">
      <w:pPr>
        <w:pStyle w:val="Plattetekst"/>
        <w:rPr>
          <w:sz w:val="22"/>
        </w:rPr>
      </w:pPr>
    </w:p>
    <w:p w14:paraId="60061E4C" w14:textId="77777777" w:rsidR="00631A22" w:rsidRDefault="00631A22">
      <w:pPr>
        <w:pStyle w:val="Plattetekst"/>
        <w:spacing w:before="8"/>
        <w:rPr>
          <w:sz w:val="16"/>
        </w:rPr>
      </w:pPr>
    </w:p>
    <w:p w14:paraId="163EC5D5" w14:textId="77777777" w:rsidR="00631A22" w:rsidRDefault="002F5CCE">
      <w:pPr>
        <w:pStyle w:val="Kop1"/>
        <w:rPr>
          <w:b w:val="0"/>
        </w:rPr>
      </w:pPr>
      <w:r>
        <w:t>Komen</w:t>
      </w:r>
      <w:r>
        <w:rPr>
          <w:spacing w:val="-5"/>
        </w:rPr>
        <w:t xml:space="preserve"> </w:t>
      </w:r>
      <w:r>
        <w:rPr>
          <w:spacing w:val="-2"/>
        </w:rPr>
        <w:t>overeen</w:t>
      </w:r>
      <w:r>
        <w:rPr>
          <w:b w:val="0"/>
          <w:spacing w:val="-2"/>
        </w:rPr>
        <w:t>:</w:t>
      </w:r>
    </w:p>
    <w:p w14:paraId="44EAFD9C" w14:textId="77777777" w:rsidR="00631A22" w:rsidRDefault="00631A22">
      <w:pPr>
        <w:pStyle w:val="Plattetekst"/>
        <w:spacing w:before="9"/>
        <w:rPr>
          <w:sz w:val="29"/>
        </w:rPr>
      </w:pPr>
    </w:p>
    <w:p w14:paraId="2C7A2684" w14:textId="77777777" w:rsidR="00631A22" w:rsidRDefault="002F5CCE">
      <w:pPr>
        <w:tabs>
          <w:tab w:val="left" w:pos="1523"/>
        </w:tabs>
        <w:ind w:left="107"/>
        <w:rPr>
          <w:b/>
          <w:sz w:val="18"/>
        </w:rPr>
      </w:pPr>
      <w:r>
        <w:rPr>
          <w:b/>
          <w:sz w:val="18"/>
        </w:rPr>
        <w:t>Artikel</w:t>
      </w:r>
      <w:r>
        <w:rPr>
          <w:b/>
          <w:spacing w:val="-3"/>
          <w:sz w:val="18"/>
        </w:rPr>
        <w:t xml:space="preserve"> </w:t>
      </w:r>
      <w:r>
        <w:rPr>
          <w:b/>
          <w:spacing w:val="-5"/>
          <w:sz w:val="18"/>
        </w:rPr>
        <w:t>1.</w:t>
      </w:r>
      <w:r>
        <w:rPr>
          <w:b/>
          <w:sz w:val="18"/>
        </w:rPr>
        <w:tab/>
      </w:r>
      <w:r>
        <w:rPr>
          <w:b/>
          <w:spacing w:val="-2"/>
          <w:sz w:val="18"/>
        </w:rPr>
        <w:t>Begrippen</w:t>
      </w:r>
    </w:p>
    <w:p w14:paraId="4B94D5A5" w14:textId="77777777" w:rsidR="00631A22" w:rsidRDefault="00631A22">
      <w:pPr>
        <w:rPr>
          <w:sz w:val="18"/>
        </w:rPr>
        <w:sectPr w:rsidR="00631A22">
          <w:type w:val="continuous"/>
          <w:pgSz w:w="11910" w:h="16840"/>
          <w:pgMar w:top="1320" w:right="1280" w:bottom="280" w:left="1320" w:header="708" w:footer="708" w:gutter="0"/>
          <w:cols w:space="708"/>
        </w:sectPr>
      </w:pPr>
    </w:p>
    <w:p w14:paraId="08B11911" w14:textId="77777777" w:rsidR="00631A22" w:rsidRDefault="002F5CCE">
      <w:pPr>
        <w:pStyle w:val="Lijstalinea"/>
        <w:numPr>
          <w:ilvl w:val="1"/>
          <w:numId w:val="7"/>
        </w:numPr>
        <w:tabs>
          <w:tab w:val="left" w:pos="684"/>
        </w:tabs>
        <w:spacing w:before="91" w:line="276" w:lineRule="auto"/>
        <w:ind w:right="122"/>
        <w:jc w:val="both"/>
        <w:rPr>
          <w:sz w:val="18"/>
        </w:rPr>
      </w:pPr>
      <w:r>
        <w:rPr>
          <w:sz w:val="18"/>
        </w:rPr>
        <w:lastRenderedPageBreak/>
        <w:t>In</w:t>
      </w:r>
      <w:r>
        <w:rPr>
          <w:spacing w:val="-2"/>
          <w:sz w:val="18"/>
        </w:rPr>
        <w:t xml:space="preserve"> </w:t>
      </w:r>
      <w:r>
        <w:rPr>
          <w:sz w:val="18"/>
        </w:rPr>
        <w:t>onderhavige overeenkomst</w:t>
      </w:r>
      <w:r>
        <w:rPr>
          <w:spacing w:val="-1"/>
          <w:sz w:val="18"/>
        </w:rPr>
        <w:t xml:space="preserve"> </w:t>
      </w:r>
      <w:r>
        <w:rPr>
          <w:sz w:val="18"/>
        </w:rPr>
        <w:t>wordt</w:t>
      </w:r>
      <w:r>
        <w:rPr>
          <w:spacing w:val="-6"/>
          <w:sz w:val="18"/>
        </w:rPr>
        <w:t xml:space="preserve"> </w:t>
      </w:r>
      <w:r>
        <w:rPr>
          <w:sz w:val="18"/>
        </w:rPr>
        <w:t>een</w:t>
      </w:r>
      <w:r>
        <w:rPr>
          <w:spacing w:val="-6"/>
          <w:sz w:val="18"/>
        </w:rPr>
        <w:t xml:space="preserve"> </w:t>
      </w:r>
      <w:r>
        <w:rPr>
          <w:sz w:val="18"/>
        </w:rPr>
        <w:t>aantal</w:t>
      </w:r>
      <w:r>
        <w:rPr>
          <w:spacing w:val="-8"/>
          <w:sz w:val="18"/>
        </w:rPr>
        <w:t xml:space="preserve"> </w:t>
      </w:r>
      <w:r>
        <w:rPr>
          <w:sz w:val="18"/>
        </w:rPr>
        <w:t>begrippen</w:t>
      </w:r>
      <w:r>
        <w:rPr>
          <w:spacing w:val="-6"/>
          <w:sz w:val="18"/>
        </w:rPr>
        <w:t xml:space="preserve"> </w:t>
      </w:r>
      <w:r>
        <w:rPr>
          <w:sz w:val="18"/>
        </w:rPr>
        <w:t>met</w:t>
      </w:r>
      <w:r>
        <w:rPr>
          <w:spacing w:val="-6"/>
          <w:sz w:val="18"/>
        </w:rPr>
        <w:t xml:space="preserve"> </w:t>
      </w:r>
      <w:r>
        <w:rPr>
          <w:sz w:val="18"/>
        </w:rPr>
        <w:t>een</w:t>
      </w:r>
      <w:r>
        <w:rPr>
          <w:spacing w:val="-6"/>
          <w:sz w:val="18"/>
        </w:rPr>
        <w:t xml:space="preserve"> </w:t>
      </w:r>
      <w:r>
        <w:rPr>
          <w:sz w:val="18"/>
        </w:rPr>
        <w:t>beginhoofdletter</w:t>
      </w:r>
      <w:r>
        <w:rPr>
          <w:spacing w:val="-7"/>
          <w:sz w:val="18"/>
        </w:rPr>
        <w:t xml:space="preserve"> </w:t>
      </w:r>
      <w:r>
        <w:rPr>
          <w:sz w:val="18"/>
        </w:rPr>
        <w:t>gebruikt. Aan deze begrippen komt de betekenis toe die hieraan is gegeven in de Bijlage 1 - ‘Begripsbepalingen’ zoals opgenomen in het Aanbestedingsdo</w:t>
      </w:r>
      <w:r>
        <w:rPr>
          <w:sz w:val="18"/>
        </w:rPr>
        <w:t>cument.</w:t>
      </w:r>
    </w:p>
    <w:p w14:paraId="3DEEC669" w14:textId="77777777" w:rsidR="00631A22" w:rsidRDefault="00631A22">
      <w:pPr>
        <w:pStyle w:val="Plattetekst"/>
        <w:spacing w:before="6"/>
        <w:rPr>
          <w:sz w:val="29"/>
        </w:rPr>
      </w:pPr>
    </w:p>
    <w:p w14:paraId="10664344" w14:textId="77777777" w:rsidR="00631A22" w:rsidRDefault="002F5CCE">
      <w:pPr>
        <w:pStyle w:val="Kop1"/>
        <w:tabs>
          <w:tab w:val="left" w:pos="1523"/>
        </w:tabs>
      </w:pPr>
      <w:r>
        <w:t>Artikel</w:t>
      </w:r>
      <w:r>
        <w:rPr>
          <w:spacing w:val="-3"/>
        </w:rPr>
        <w:t xml:space="preserve"> </w:t>
      </w:r>
      <w:r>
        <w:rPr>
          <w:spacing w:val="-5"/>
        </w:rPr>
        <w:t>2.</w:t>
      </w:r>
      <w:r>
        <w:tab/>
      </w:r>
      <w:r>
        <w:rPr>
          <w:spacing w:val="-2"/>
        </w:rPr>
        <w:t>Bestelling</w:t>
      </w:r>
    </w:p>
    <w:p w14:paraId="3FE08249" w14:textId="77777777" w:rsidR="00631A22" w:rsidRDefault="002F5CCE">
      <w:pPr>
        <w:pStyle w:val="Lijstalinea"/>
        <w:numPr>
          <w:ilvl w:val="1"/>
          <w:numId w:val="5"/>
        </w:numPr>
        <w:tabs>
          <w:tab w:val="left" w:pos="684"/>
        </w:tabs>
        <w:spacing w:before="156" w:line="276" w:lineRule="auto"/>
        <w:ind w:right="119"/>
        <w:jc w:val="both"/>
        <w:rPr>
          <w:sz w:val="18"/>
        </w:rPr>
      </w:pPr>
      <w:r>
        <w:rPr>
          <w:sz w:val="18"/>
        </w:rPr>
        <w:t>Opdrachtgever plaatst bij Opdrachtnemer een Bestelling onder de voorwaarden van de Raamovereenkomst, waarbij Opdrachtnemer zich tegen de in artikel 5 bedoelde Vergoeding verbindt tot het leveren van de Producten en Diensten zoals beschreven in de Raamovere</w:t>
      </w:r>
      <w:r>
        <w:rPr>
          <w:sz w:val="18"/>
        </w:rPr>
        <w:t>enkomst</w:t>
      </w:r>
      <w:r>
        <w:rPr>
          <w:spacing w:val="-13"/>
          <w:sz w:val="18"/>
        </w:rPr>
        <w:t xml:space="preserve"> </w:t>
      </w:r>
      <w:r>
        <w:rPr>
          <w:sz w:val="18"/>
        </w:rPr>
        <w:t>en</w:t>
      </w:r>
      <w:r>
        <w:rPr>
          <w:spacing w:val="-8"/>
          <w:sz w:val="18"/>
        </w:rPr>
        <w:t xml:space="preserve"> </w:t>
      </w:r>
      <w:r>
        <w:rPr>
          <w:sz w:val="18"/>
        </w:rPr>
        <w:t>nader</w:t>
      </w:r>
      <w:r>
        <w:rPr>
          <w:spacing w:val="-9"/>
          <w:sz w:val="18"/>
        </w:rPr>
        <w:t xml:space="preserve"> </w:t>
      </w:r>
      <w:r>
        <w:rPr>
          <w:sz w:val="18"/>
        </w:rPr>
        <w:t>gespecificeerd</w:t>
      </w:r>
      <w:r>
        <w:rPr>
          <w:spacing w:val="-7"/>
          <w:sz w:val="18"/>
        </w:rPr>
        <w:t xml:space="preserve"> </w:t>
      </w:r>
      <w:r>
        <w:rPr>
          <w:sz w:val="18"/>
        </w:rPr>
        <w:t>in</w:t>
      </w:r>
      <w:r>
        <w:rPr>
          <w:spacing w:val="-8"/>
          <w:sz w:val="18"/>
        </w:rPr>
        <w:t xml:space="preserve"> </w:t>
      </w:r>
      <w:r>
        <w:rPr>
          <w:sz w:val="18"/>
        </w:rPr>
        <w:t>een</w:t>
      </w:r>
      <w:r>
        <w:rPr>
          <w:spacing w:val="-8"/>
          <w:sz w:val="18"/>
        </w:rPr>
        <w:t xml:space="preserve"> </w:t>
      </w:r>
      <w:r>
        <w:rPr>
          <w:sz w:val="18"/>
        </w:rPr>
        <w:t>overzicht,</w:t>
      </w:r>
      <w:r>
        <w:rPr>
          <w:spacing w:val="-7"/>
          <w:sz w:val="18"/>
        </w:rPr>
        <w:t xml:space="preserve"> </w:t>
      </w:r>
      <w:r>
        <w:rPr>
          <w:sz w:val="18"/>
        </w:rPr>
        <w:t>waarin</w:t>
      </w:r>
      <w:r>
        <w:rPr>
          <w:spacing w:val="-8"/>
          <w:sz w:val="18"/>
        </w:rPr>
        <w:t xml:space="preserve"> </w:t>
      </w:r>
      <w:r>
        <w:rPr>
          <w:sz w:val="18"/>
        </w:rPr>
        <w:t>tenminste</w:t>
      </w:r>
      <w:r>
        <w:rPr>
          <w:spacing w:val="-6"/>
          <w:sz w:val="18"/>
        </w:rPr>
        <w:t xml:space="preserve"> </w:t>
      </w:r>
      <w:r>
        <w:rPr>
          <w:sz w:val="18"/>
        </w:rPr>
        <w:t>is</w:t>
      </w:r>
      <w:r>
        <w:rPr>
          <w:spacing w:val="-7"/>
          <w:sz w:val="18"/>
        </w:rPr>
        <w:t xml:space="preserve"> </w:t>
      </w:r>
      <w:r>
        <w:rPr>
          <w:sz w:val="18"/>
        </w:rPr>
        <w:t>opgenomen welk(e) Product(en) en Dienst(en) er worden ingekocht, de specificaties daarvan, aantallen, levertijd en locatie(s).</w:t>
      </w:r>
    </w:p>
    <w:p w14:paraId="3656B9AB" w14:textId="77777777" w:rsidR="00631A22" w:rsidRDefault="00631A22">
      <w:pPr>
        <w:pStyle w:val="Plattetekst"/>
        <w:rPr>
          <w:sz w:val="20"/>
        </w:rPr>
      </w:pPr>
    </w:p>
    <w:p w14:paraId="45FB0818" w14:textId="77777777" w:rsidR="00631A22" w:rsidRDefault="00631A22">
      <w:pPr>
        <w:pStyle w:val="Plattetekst"/>
        <w:spacing w:before="5"/>
        <w:rPr>
          <w:sz w:val="16"/>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1627"/>
        <w:gridCol w:w="1574"/>
        <w:gridCol w:w="1588"/>
        <w:gridCol w:w="2231"/>
      </w:tblGrid>
      <w:tr w:rsidR="00631A22" w14:paraId="25D93191" w14:textId="77777777">
        <w:trPr>
          <w:trHeight w:val="460"/>
        </w:trPr>
        <w:tc>
          <w:tcPr>
            <w:tcW w:w="2040" w:type="dxa"/>
            <w:tcBorders>
              <w:top w:val="nil"/>
              <w:bottom w:val="nil"/>
              <w:right w:val="nil"/>
            </w:tcBorders>
            <w:shd w:val="clear" w:color="auto" w:fill="000000"/>
          </w:tcPr>
          <w:p w14:paraId="409AB50E" w14:textId="77777777" w:rsidR="00631A22" w:rsidRDefault="002F5CCE">
            <w:pPr>
              <w:pStyle w:val="TableParagraph"/>
              <w:spacing w:line="220" w:lineRule="atLeast"/>
              <w:ind w:left="110"/>
              <w:rPr>
                <w:b/>
                <w:sz w:val="18"/>
              </w:rPr>
            </w:pPr>
            <w:r>
              <w:rPr>
                <w:b/>
                <w:color w:val="FFFFFF"/>
                <w:spacing w:val="-2"/>
                <w:sz w:val="18"/>
              </w:rPr>
              <w:t xml:space="preserve">Specificaties </w:t>
            </w:r>
            <w:r>
              <w:rPr>
                <w:b/>
                <w:color w:val="FFFFFF"/>
                <w:sz w:val="18"/>
              </w:rPr>
              <w:t>Product</w:t>
            </w:r>
            <w:r>
              <w:rPr>
                <w:b/>
                <w:color w:val="FFFFFF"/>
                <w:spacing w:val="-16"/>
                <w:sz w:val="18"/>
              </w:rPr>
              <w:t xml:space="preserve"> </w:t>
            </w:r>
            <w:r>
              <w:rPr>
                <w:b/>
                <w:color w:val="FFFFFF"/>
                <w:sz w:val="18"/>
              </w:rPr>
              <w:t>en</w:t>
            </w:r>
            <w:r>
              <w:rPr>
                <w:b/>
                <w:color w:val="FFFFFF"/>
                <w:spacing w:val="-15"/>
                <w:sz w:val="18"/>
              </w:rPr>
              <w:t xml:space="preserve"> </w:t>
            </w:r>
            <w:r>
              <w:rPr>
                <w:b/>
                <w:color w:val="FFFFFF"/>
                <w:sz w:val="18"/>
              </w:rPr>
              <w:t>Dienst</w:t>
            </w:r>
          </w:p>
        </w:tc>
        <w:tc>
          <w:tcPr>
            <w:tcW w:w="1627" w:type="dxa"/>
            <w:tcBorders>
              <w:top w:val="nil"/>
              <w:left w:val="nil"/>
              <w:bottom w:val="nil"/>
              <w:right w:val="nil"/>
            </w:tcBorders>
            <w:shd w:val="clear" w:color="auto" w:fill="000000"/>
          </w:tcPr>
          <w:p w14:paraId="4F11638B" w14:textId="77777777" w:rsidR="00631A22" w:rsidRDefault="002F5CCE">
            <w:pPr>
              <w:pStyle w:val="TableParagraph"/>
              <w:spacing w:before="11"/>
              <w:ind w:left="115"/>
              <w:rPr>
                <w:b/>
                <w:sz w:val="18"/>
              </w:rPr>
            </w:pPr>
            <w:r>
              <w:rPr>
                <w:b/>
                <w:color w:val="FFFFFF"/>
                <w:spacing w:val="-2"/>
                <w:sz w:val="18"/>
              </w:rPr>
              <w:t>aantal</w:t>
            </w:r>
          </w:p>
        </w:tc>
        <w:tc>
          <w:tcPr>
            <w:tcW w:w="1574" w:type="dxa"/>
            <w:tcBorders>
              <w:top w:val="nil"/>
              <w:left w:val="nil"/>
              <w:bottom w:val="nil"/>
              <w:right w:val="nil"/>
            </w:tcBorders>
            <w:shd w:val="clear" w:color="auto" w:fill="000000"/>
          </w:tcPr>
          <w:p w14:paraId="05F8008D" w14:textId="77777777" w:rsidR="00631A22" w:rsidRDefault="002F5CCE">
            <w:pPr>
              <w:pStyle w:val="TableParagraph"/>
              <w:spacing w:before="11"/>
              <w:ind w:left="115"/>
              <w:rPr>
                <w:b/>
                <w:sz w:val="18"/>
              </w:rPr>
            </w:pPr>
            <w:r>
              <w:rPr>
                <w:b/>
                <w:color w:val="FFFFFF"/>
                <w:spacing w:val="-2"/>
                <w:sz w:val="18"/>
              </w:rPr>
              <w:t>levertijd</w:t>
            </w:r>
          </w:p>
        </w:tc>
        <w:tc>
          <w:tcPr>
            <w:tcW w:w="1588" w:type="dxa"/>
            <w:tcBorders>
              <w:top w:val="nil"/>
              <w:left w:val="nil"/>
              <w:bottom w:val="nil"/>
              <w:right w:val="nil"/>
            </w:tcBorders>
            <w:shd w:val="clear" w:color="auto" w:fill="000000"/>
          </w:tcPr>
          <w:p w14:paraId="795FA1AB" w14:textId="77777777" w:rsidR="00631A22" w:rsidRDefault="002F5CCE">
            <w:pPr>
              <w:pStyle w:val="TableParagraph"/>
              <w:spacing w:before="11"/>
              <w:ind w:left="115"/>
              <w:rPr>
                <w:b/>
                <w:sz w:val="18"/>
              </w:rPr>
            </w:pPr>
            <w:r>
              <w:rPr>
                <w:b/>
                <w:color w:val="FFFFFF"/>
                <w:spacing w:val="-2"/>
                <w:sz w:val="18"/>
              </w:rPr>
              <w:t>locatie</w:t>
            </w:r>
          </w:p>
        </w:tc>
        <w:tc>
          <w:tcPr>
            <w:tcW w:w="2231" w:type="dxa"/>
            <w:tcBorders>
              <w:top w:val="nil"/>
              <w:left w:val="nil"/>
              <w:bottom w:val="nil"/>
            </w:tcBorders>
            <w:shd w:val="clear" w:color="auto" w:fill="000000"/>
          </w:tcPr>
          <w:p w14:paraId="4A272B52" w14:textId="77777777" w:rsidR="00631A22" w:rsidRDefault="002F5CCE">
            <w:pPr>
              <w:pStyle w:val="TableParagraph"/>
              <w:spacing w:before="11"/>
              <w:ind w:left="111"/>
              <w:rPr>
                <w:b/>
                <w:sz w:val="18"/>
              </w:rPr>
            </w:pPr>
            <w:r>
              <w:rPr>
                <w:b/>
                <w:color w:val="FFFFFF"/>
                <w:spacing w:val="-2"/>
                <w:sz w:val="18"/>
              </w:rPr>
              <w:t>bijzonderheden</w:t>
            </w:r>
          </w:p>
        </w:tc>
      </w:tr>
      <w:tr w:rsidR="00631A22" w14:paraId="049F31CB" w14:textId="77777777">
        <w:trPr>
          <w:trHeight w:val="215"/>
        </w:trPr>
        <w:tc>
          <w:tcPr>
            <w:tcW w:w="2040" w:type="dxa"/>
            <w:tcBorders>
              <w:top w:val="nil"/>
              <w:left w:val="single" w:sz="4" w:space="0" w:color="666666"/>
              <w:bottom w:val="single" w:sz="4" w:space="0" w:color="666666"/>
              <w:right w:val="single" w:sz="4" w:space="0" w:color="666666"/>
            </w:tcBorders>
            <w:shd w:val="clear" w:color="auto" w:fill="CCCCCC"/>
          </w:tcPr>
          <w:p w14:paraId="53128261" w14:textId="77777777" w:rsidR="00631A22" w:rsidRDefault="00631A22">
            <w:pPr>
              <w:pStyle w:val="TableParagraph"/>
              <w:rPr>
                <w:rFonts w:ascii="Times New Roman"/>
                <w:sz w:val="14"/>
              </w:rPr>
            </w:pPr>
          </w:p>
        </w:tc>
        <w:tc>
          <w:tcPr>
            <w:tcW w:w="1627" w:type="dxa"/>
            <w:tcBorders>
              <w:top w:val="nil"/>
              <w:left w:val="single" w:sz="4" w:space="0" w:color="666666"/>
              <w:bottom w:val="single" w:sz="4" w:space="0" w:color="666666"/>
              <w:right w:val="single" w:sz="4" w:space="0" w:color="666666"/>
            </w:tcBorders>
            <w:shd w:val="clear" w:color="auto" w:fill="CCCCCC"/>
          </w:tcPr>
          <w:p w14:paraId="62486C05" w14:textId="77777777" w:rsidR="00631A22" w:rsidRDefault="00631A22">
            <w:pPr>
              <w:pStyle w:val="TableParagraph"/>
              <w:rPr>
                <w:rFonts w:ascii="Times New Roman"/>
                <w:sz w:val="14"/>
              </w:rPr>
            </w:pPr>
          </w:p>
        </w:tc>
        <w:tc>
          <w:tcPr>
            <w:tcW w:w="1574" w:type="dxa"/>
            <w:tcBorders>
              <w:top w:val="nil"/>
              <w:left w:val="single" w:sz="4" w:space="0" w:color="666666"/>
              <w:bottom w:val="single" w:sz="4" w:space="0" w:color="666666"/>
              <w:right w:val="single" w:sz="4" w:space="0" w:color="666666"/>
            </w:tcBorders>
            <w:shd w:val="clear" w:color="auto" w:fill="CCCCCC"/>
          </w:tcPr>
          <w:p w14:paraId="4101652C" w14:textId="77777777" w:rsidR="00631A22" w:rsidRDefault="00631A22">
            <w:pPr>
              <w:pStyle w:val="TableParagraph"/>
              <w:rPr>
                <w:rFonts w:ascii="Times New Roman"/>
                <w:sz w:val="14"/>
              </w:rPr>
            </w:pPr>
          </w:p>
        </w:tc>
        <w:tc>
          <w:tcPr>
            <w:tcW w:w="1588" w:type="dxa"/>
            <w:tcBorders>
              <w:top w:val="nil"/>
              <w:left w:val="single" w:sz="4" w:space="0" w:color="666666"/>
              <w:bottom w:val="single" w:sz="4" w:space="0" w:color="666666"/>
              <w:right w:val="single" w:sz="4" w:space="0" w:color="666666"/>
            </w:tcBorders>
            <w:shd w:val="clear" w:color="auto" w:fill="CCCCCC"/>
          </w:tcPr>
          <w:p w14:paraId="4B99056E" w14:textId="77777777" w:rsidR="00631A22" w:rsidRDefault="00631A22">
            <w:pPr>
              <w:pStyle w:val="TableParagraph"/>
              <w:rPr>
                <w:rFonts w:ascii="Times New Roman"/>
                <w:sz w:val="14"/>
              </w:rPr>
            </w:pPr>
          </w:p>
        </w:tc>
        <w:tc>
          <w:tcPr>
            <w:tcW w:w="2231" w:type="dxa"/>
            <w:tcBorders>
              <w:top w:val="nil"/>
              <w:left w:val="single" w:sz="4" w:space="0" w:color="666666"/>
              <w:bottom w:val="single" w:sz="4" w:space="0" w:color="666666"/>
              <w:right w:val="single" w:sz="4" w:space="0" w:color="666666"/>
            </w:tcBorders>
            <w:shd w:val="clear" w:color="auto" w:fill="CCCCCC"/>
          </w:tcPr>
          <w:p w14:paraId="1299C43A" w14:textId="77777777" w:rsidR="00631A22" w:rsidRDefault="00631A22">
            <w:pPr>
              <w:pStyle w:val="TableParagraph"/>
              <w:rPr>
                <w:rFonts w:ascii="Times New Roman"/>
                <w:sz w:val="14"/>
              </w:rPr>
            </w:pPr>
          </w:p>
        </w:tc>
      </w:tr>
      <w:tr w:rsidR="00631A22" w14:paraId="4DDBEF00" w14:textId="77777777">
        <w:trPr>
          <w:trHeight w:val="220"/>
        </w:trPr>
        <w:tc>
          <w:tcPr>
            <w:tcW w:w="2040" w:type="dxa"/>
            <w:tcBorders>
              <w:top w:val="single" w:sz="4" w:space="0" w:color="666666"/>
              <w:left w:val="single" w:sz="4" w:space="0" w:color="666666"/>
              <w:bottom w:val="single" w:sz="4" w:space="0" w:color="666666"/>
              <w:right w:val="single" w:sz="4" w:space="0" w:color="666666"/>
            </w:tcBorders>
          </w:tcPr>
          <w:p w14:paraId="3461D779" w14:textId="77777777" w:rsidR="00631A22" w:rsidRDefault="00631A22">
            <w:pPr>
              <w:pStyle w:val="TableParagraph"/>
              <w:rPr>
                <w:rFonts w:ascii="Times New Roman"/>
                <w:sz w:val="14"/>
              </w:rPr>
            </w:pPr>
          </w:p>
        </w:tc>
        <w:tc>
          <w:tcPr>
            <w:tcW w:w="1627" w:type="dxa"/>
            <w:tcBorders>
              <w:top w:val="single" w:sz="4" w:space="0" w:color="666666"/>
              <w:left w:val="single" w:sz="4" w:space="0" w:color="666666"/>
              <w:bottom w:val="single" w:sz="4" w:space="0" w:color="666666"/>
              <w:right w:val="single" w:sz="4" w:space="0" w:color="666666"/>
            </w:tcBorders>
          </w:tcPr>
          <w:p w14:paraId="3CF2D8B6" w14:textId="77777777" w:rsidR="00631A22" w:rsidRDefault="00631A22">
            <w:pPr>
              <w:pStyle w:val="TableParagraph"/>
              <w:rPr>
                <w:rFonts w:ascii="Times New Roman"/>
                <w:sz w:val="14"/>
              </w:rPr>
            </w:pPr>
          </w:p>
        </w:tc>
        <w:tc>
          <w:tcPr>
            <w:tcW w:w="1574" w:type="dxa"/>
            <w:tcBorders>
              <w:top w:val="single" w:sz="4" w:space="0" w:color="666666"/>
              <w:left w:val="single" w:sz="4" w:space="0" w:color="666666"/>
              <w:bottom w:val="single" w:sz="4" w:space="0" w:color="666666"/>
              <w:right w:val="single" w:sz="4" w:space="0" w:color="666666"/>
            </w:tcBorders>
          </w:tcPr>
          <w:p w14:paraId="0FB78278" w14:textId="77777777" w:rsidR="00631A22" w:rsidRDefault="00631A22">
            <w:pPr>
              <w:pStyle w:val="TableParagraph"/>
              <w:rPr>
                <w:rFonts w:ascii="Times New Roman"/>
                <w:sz w:val="14"/>
              </w:rPr>
            </w:pPr>
          </w:p>
        </w:tc>
        <w:tc>
          <w:tcPr>
            <w:tcW w:w="1588" w:type="dxa"/>
            <w:tcBorders>
              <w:top w:val="single" w:sz="4" w:space="0" w:color="666666"/>
              <w:left w:val="single" w:sz="4" w:space="0" w:color="666666"/>
              <w:bottom w:val="single" w:sz="4" w:space="0" w:color="666666"/>
              <w:right w:val="single" w:sz="4" w:space="0" w:color="666666"/>
            </w:tcBorders>
          </w:tcPr>
          <w:p w14:paraId="1FC39945" w14:textId="77777777" w:rsidR="00631A22" w:rsidRDefault="00631A22">
            <w:pPr>
              <w:pStyle w:val="TableParagraph"/>
              <w:rPr>
                <w:rFonts w:ascii="Times New Roman"/>
                <w:sz w:val="14"/>
              </w:rPr>
            </w:pPr>
          </w:p>
        </w:tc>
        <w:tc>
          <w:tcPr>
            <w:tcW w:w="2231" w:type="dxa"/>
            <w:tcBorders>
              <w:top w:val="single" w:sz="4" w:space="0" w:color="666666"/>
              <w:left w:val="single" w:sz="4" w:space="0" w:color="666666"/>
              <w:bottom w:val="single" w:sz="4" w:space="0" w:color="666666"/>
              <w:right w:val="single" w:sz="4" w:space="0" w:color="666666"/>
            </w:tcBorders>
          </w:tcPr>
          <w:p w14:paraId="0562CB0E" w14:textId="77777777" w:rsidR="00631A22" w:rsidRDefault="00631A22">
            <w:pPr>
              <w:pStyle w:val="TableParagraph"/>
              <w:rPr>
                <w:rFonts w:ascii="Times New Roman"/>
                <w:sz w:val="14"/>
              </w:rPr>
            </w:pPr>
          </w:p>
        </w:tc>
      </w:tr>
      <w:tr w:rsidR="00631A22" w14:paraId="34CE0A41" w14:textId="77777777">
        <w:trPr>
          <w:trHeight w:val="220"/>
        </w:trPr>
        <w:tc>
          <w:tcPr>
            <w:tcW w:w="2040" w:type="dxa"/>
            <w:tcBorders>
              <w:top w:val="single" w:sz="4" w:space="0" w:color="666666"/>
              <w:left w:val="single" w:sz="4" w:space="0" w:color="666666"/>
              <w:bottom w:val="single" w:sz="4" w:space="0" w:color="666666"/>
              <w:right w:val="single" w:sz="4" w:space="0" w:color="666666"/>
            </w:tcBorders>
            <w:shd w:val="clear" w:color="auto" w:fill="CCCCCC"/>
          </w:tcPr>
          <w:p w14:paraId="62EBF3C5" w14:textId="77777777" w:rsidR="00631A22" w:rsidRDefault="00631A22">
            <w:pPr>
              <w:pStyle w:val="TableParagraph"/>
              <w:rPr>
                <w:rFonts w:ascii="Times New Roman"/>
                <w:sz w:val="14"/>
              </w:rPr>
            </w:pPr>
          </w:p>
        </w:tc>
        <w:tc>
          <w:tcPr>
            <w:tcW w:w="1627" w:type="dxa"/>
            <w:tcBorders>
              <w:top w:val="single" w:sz="4" w:space="0" w:color="666666"/>
              <w:left w:val="single" w:sz="4" w:space="0" w:color="666666"/>
              <w:bottom w:val="single" w:sz="4" w:space="0" w:color="666666"/>
              <w:right w:val="single" w:sz="4" w:space="0" w:color="666666"/>
            </w:tcBorders>
            <w:shd w:val="clear" w:color="auto" w:fill="CCCCCC"/>
          </w:tcPr>
          <w:p w14:paraId="6D98A12B" w14:textId="77777777" w:rsidR="00631A22" w:rsidRDefault="00631A22">
            <w:pPr>
              <w:pStyle w:val="TableParagraph"/>
              <w:rPr>
                <w:rFonts w:ascii="Times New Roman"/>
                <w:sz w:val="14"/>
              </w:rPr>
            </w:pPr>
          </w:p>
        </w:tc>
        <w:tc>
          <w:tcPr>
            <w:tcW w:w="1574" w:type="dxa"/>
            <w:tcBorders>
              <w:top w:val="single" w:sz="4" w:space="0" w:color="666666"/>
              <w:left w:val="single" w:sz="4" w:space="0" w:color="666666"/>
              <w:bottom w:val="single" w:sz="4" w:space="0" w:color="666666"/>
              <w:right w:val="single" w:sz="4" w:space="0" w:color="666666"/>
            </w:tcBorders>
            <w:shd w:val="clear" w:color="auto" w:fill="CCCCCC"/>
          </w:tcPr>
          <w:p w14:paraId="2946DB82" w14:textId="77777777" w:rsidR="00631A22" w:rsidRDefault="00631A22">
            <w:pPr>
              <w:pStyle w:val="TableParagraph"/>
              <w:rPr>
                <w:rFonts w:ascii="Times New Roman"/>
                <w:sz w:val="14"/>
              </w:rPr>
            </w:pPr>
          </w:p>
        </w:tc>
        <w:tc>
          <w:tcPr>
            <w:tcW w:w="1588" w:type="dxa"/>
            <w:tcBorders>
              <w:top w:val="single" w:sz="4" w:space="0" w:color="666666"/>
              <w:left w:val="single" w:sz="4" w:space="0" w:color="666666"/>
              <w:bottom w:val="single" w:sz="4" w:space="0" w:color="666666"/>
              <w:right w:val="single" w:sz="4" w:space="0" w:color="666666"/>
            </w:tcBorders>
            <w:shd w:val="clear" w:color="auto" w:fill="CCCCCC"/>
          </w:tcPr>
          <w:p w14:paraId="5997CC1D" w14:textId="77777777" w:rsidR="00631A22" w:rsidRDefault="00631A22">
            <w:pPr>
              <w:pStyle w:val="TableParagraph"/>
              <w:rPr>
                <w:rFonts w:ascii="Times New Roman"/>
                <w:sz w:val="14"/>
              </w:rPr>
            </w:pPr>
          </w:p>
        </w:tc>
        <w:tc>
          <w:tcPr>
            <w:tcW w:w="2231" w:type="dxa"/>
            <w:tcBorders>
              <w:top w:val="single" w:sz="4" w:space="0" w:color="666666"/>
              <w:left w:val="single" w:sz="4" w:space="0" w:color="666666"/>
              <w:bottom w:val="single" w:sz="4" w:space="0" w:color="666666"/>
              <w:right w:val="single" w:sz="4" w:space="0" w:color="666666"/>
            </w:tcBorders>
            <w:shd w:val="clear" w:color="auto" w:fill="CCCCCC"/>
          </w:tcPr>
          <w:p w14:paraId="110FFD37" w14:textId="77777777" w:rsidR="00631A22" w:rsidRDefault="00631A22">
            <w:pPr>
              <w:pStyle w:val="TableParagraph"/>
              <w:rPr>
                <w:rFonts w:ascii="Times New Roman"/>
                <w:sz w:val="14"/>
              </w:rPr>
            </w:pPr>
          </w:p>
        </w:tc>
      </w:tr>
    </w:tbl>
    <w:p w14:paraId="6B699379" w14:textId="77777777" w:rsidR="00631A22" w:rsidRDefault="00631A22">
      <w:pPr>
        <w:pStyle w:val="Plattetekst"/>
        <w:spacing w:before="4"/>
        <w:rPr>
          <w:sz w:val="29"/>
        </w:rPr>
      </w:pPr>
    </w:p>
    <w:p w14:paraId="594F5B19" w14:textId="77777777" w:rsidR="00631A22" w:rsidRDefault="002F5CCE">
      <w:pPr>
        <w:pStyle w:val="Lijstalinea"/>
        <w:numPr>
          <w:ilvl w:val="1"/>
          <w:numId w:val="5"/>
        </w:numPr>
        <w:tabs>
          <w:tab w:val="left" w:pos="684"/>
        </w:tabs>
        <w:spacing w:before="103" w:line="276" w:lineRule="auto"/>
        <w:ind w:right="119"/>
        <w:jc w:val="both"/>
        <w:rPr>
          <w:sz w:val="18"/>
        </w:rPr>
      </w:pPr>
      <w:r>
        <w:rPr>
          <w:sz w:val="18"/>
        </w:rPr>
        <w:t xml:space="preserve">&lt;Optioneel&gt; De levering van de in artikel 2.1 genoemde Producten en Diensten dient plaats te vinden met inachtneming van de bepalingen welke zijn opgenomen in Bijlage 2 bij het Aanbestedingsdocument (het Programma van eisen), aangevuld met onderstaande </w:t>
      </w:r>
      <w:r>
        <w:rPr>
          <w:spacing w:val="-2"/>
          <w:sz w:val="18"/>
        </w:rPr>
        <w:t>bep</w:t>
      </w:r>
      <w:r>
        <w:rPr>
          <w:spacing w:val="-2"/>
          <w:sz w:val="18"/>
        </w:rPr>
        <w:t>alingen:</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8501"/>
      </w:tblGrid>
      <w:tr w:rsidR="00631A22" w14:paraId="56934A6E" w14:textId="77777777">
        <w:trPr>
          <w:trHeight w:val="240"/>
        </w:trPr>
        <w:tc>
          <w:tcPr>
            <w:tcW w:w="9063" w:type="dxa"/>
            <w:gridSpan w:val="2"/>
            <w:tcBorders>
              <w:top w:val="nil"/>
              <w:bottom w:val="nil"/>
            </w:tcBorders>
            <w:shd w:val="clear" w:color="auto" w:fill="000000"/>
          </w:tcPr>
          <w:p w14:paraId="09E518C4" w14:textId="77777777" w:rsidR="00631A22" w:rsidRDefault="002F5CCE">
            <w:pPr>
              <w:pStyle w:val="TableParagraph"/>
              <w:tabs>
                <w:tab w:val="left" w:pos="671"/>
              </w:tabs>
              <w:spacing w:before="2" w:line="218" w:lineRule="exact"/>
              <w:ind w:left="110"/>
              <w:rPr>
                <w:b/>
                <w:sz w:val="18"/>
              </w:rPr>
            </w:pPr>
            <w:r>
              <w:rPr>
                <w:b/>
                <w:color w:val="FFFFFF"/>
                <w:spacing w:val="-5"/>
                <w:sz w:val="18"/>
              </w:rPr>
              <w:t>Nr.</w:t>
            </w:r>
            <w:r>
              <w:rPr>
                <w:b/>
                <w:color w:val="FFFFFF"/>
                <w:sz w:val="18"/>
              </w:rPr>
              <w:tab/>
            </w:r>
            <w:r>
              <w:rPr>
                <w:b/>
                <w:color w:val="FFFFFF"/>
                <w:spacing w:val="-5"/>
                <w:sz w:val="18"/>
              </w:rPr>
              <w:t>Eis</w:t>
            </w:r>
          </w:p>
        </w:tc>
      </w:tr>
      <w:tr w:rsidR="00631A22" w14:paraId="649841BE" w14:textId="77777777">
        <w:trPr>
          <w:trHeight w:val="220"/>
        </w:trPr>
        <w:tc>
          <w:tcPr>
            <w:tcW w:w="562" w:type="dxa"/>
            <w:tcBorders>
              <w:top w:val="nil"/>
              <w:left w:val="single" w:sz="4" w:space="0" w:color="666666"/>
              <w:bottom w:val="single" w:sz="4" w:space="0" w:color="666666"/>
              <w:right w:val="single" w:sz="4" w:space="0" w:color="666666"/>
            </w:tcBorders>
            <w:shd w:val="clear" w:color="auto" w:fill="CCCCCC"/>
          </w:tcPr>
          <w:p w14:paraId="56B20A0C" w14:textId="77777777" w:rsidR="00631A22" w:rsidRDefault="002F5CCE">
            <w:pPr>
              <w:pStyle w:val="TableParagraph"/>
              <w:spacing w:line="201" w:lineRule="exact"/>
              <w:ind w:left="110"/>
              <w:rPr>
                <w:b/>
                <w:sz w:val="18"/>
              </w:rPr>
            </w:pPr>
            <w:r>
              <w:rPr>
                <w:b/>
                <w:w w:val="101"/>
                <w:sz w:val="18"/>
              </w:rPr>
              <w:t>1</w:t>
            </w:r>
          </w:p>
        </w:tc>
        <w:tc>
          <w:tcPr>
            <w:tcW w:w="8501" w:type="dxa"/>
            <w:tcBorders>
              <w:top w:val="nil"/>
              <w:left w:val="single" w:sz="4" w:space="0" w:color="666666"/>
              <w:bottom w:val="single" w:sz="4" w:space="0" w:color="666666"/>
              <w:right w:val="single" w:sz="4" w:space="0" w:color="666666"/>
            </w:tcBorders>
            <w:shd w:val="clear" w:color="auto" w:fill="CCCCCC"/>
          </w:tcPr>
          <w:p w14:paraId="3FE9F23F" w14:textId="77777777" w:rsidR="00631A22" w:rsidRDefault="00631A22">
            <w:pPr>
              <w:pStyle w:val="TableParagraph"/>
              <w:rPr>
                <w:rFonts w:ascii="Times New Roman"/>
                <w:sz w:val="14"/>
              </w:rPr>
            </w:pPr>
          </w:p>
        </w:tc>
      </w:tr>
      <w:tr w:rsidR="00631A22" w14:paraId="18F999B5" w14:textId="77777777">
        <w:trPr>
          <w:trHeight w:val="215"/>
        </w:trPr>
        <w:tc>
          <w:tcPr>
            <w:tcW w:w="562" w:type="dxa"/>
            <w:tcBorders>
              <w:top w:val="single" w:sz="4" w:space="0" w:color="666666"/>
              <w:left w:val="single" w:sz="4" w:space="0" w:color="666666"/>
              <w:bottom w:val="single" w:sz="4" w:space="0" w:color="666666"/>
              <w:right w:val="single" w:sz="4" w:space="0" w:color="666666"/>
            </w:tcBorders>
          </w:tcPr>
          <w:p w14:paraId="7144751B" w14:textId="77777777" w:rsidR="00631A22" w:rsidRDefault="002F5CCE">
            <w:pPr>
              <w:pStyle w:val="TableParagraph"/>
              <w:spacing w:line="196" w:lineRule="exact"/>
              <w:ind w:left="110"/>
              <w:rPr>
                <w:b/>
                <w:sz w:val="18"/>
              </w:rPr>
            </w:pPr>
            <w:r>
              <w:rPr>
                <w:b/>
                <w:w w:val="101"/>
                <w:sz w:val="18"/>
              </w:rPr>
              <w:t>2</w:t>
            </w:r>
          </w:p>
        </w:tc>
        <w:tc>
          <w:tcPr>
            <w:tcW w:w="8501" w:type="dxa"/>
            <w:tcBorders>
              <w:top w:val="single" w:sz="4" w:space="0" w:color="666666"/>
              <w:left w:val="single" w:sz="4" w:space="0" w:color="666666"/>
              <w:bottom w:val="single" w:sz="4" w:space="0" w:color="666666"/>
              <w:right w:val="single" w:sz="4" w:space="0" w:color="666666"/>
            </w:tcBorders>
          </w:tcPr>
          <w:p w14:paraId="1F72F646" w14:textId="77777777" w:rsidR="00631A22" w:rsidRDefault="00631A22">
            <w:pPr>
              <w:pStyle w:val="TableParagraph"/>
              <w:rPr>
                <w:rFonts w:ascii="Times New Roman"/>
                <w:sz w:val="14"/>
              </w:rPr>
            </w:pPr>
          </w:p>
        </w:tc>
      </w:tr>
      <w:tr w:rsidR="00631A22" w14:paraId="5FCD5EC4" w14:textId="77777777">
        <w:trPr>
          <w:trHeight w:val="220"/>
        </w:trPr>
        <w:tc>
          <w:tcPr>
            <w:tcW w:w="562" w:type="dxa"/>
            <w:tcBorders>
              <w:top w:val="single" w:sz="4" w:space="0" w:color="666666"/>
              <w:left w:val="single" w:sz="4" w:space="0" w:color="666666"/>
              <w:bottom w:val="single" w:sz="4" w:space="0" w:color="666666"/>
              <w:right w:val="single" w:sz="4" w:space="0" w:color="666666"/>
            </w:tcBorders>
            <w:shd w:val="clear" w:color="auto" w:fill="CCCCCC"/>
          </w:tcPr>
          <w:p w14:paraId="0B778152" w14:textId="77777777" w:rsidR="00631A22" w:rsidRDefault="002F5CCE">
            <w:pPr>
              <w:pStyle w:val="TableParagraph"/>
              <w:spacing w:line="200" w:lineRule="exact"/>
              <w:ind w:left="110"/>
              <w:rPr>
                <w:b/>
                <w:sz w:val="18"/>
              </w:rPr>
            </w:pPr>
            <w:r>
              <w:rPr>
                <w:b/>
                <w:w w:val="101"/>
                <w:sz w:val="18"/>
              </w:rPr>
              <w:t>3</w:t>
            </w:r>
          </w:p>
        </w:tc>
        <w:tc>
          <w:tcPr>
            <w:tcW w:w="8501" w:type="dxa"/>
            <w:tcBorders>
              <w:top w:val="single" w:sz="4" w:space="0" w:color="666666"/>
              <w:left w:val="single" w:sz="4" w:space="0" w:color="666666"/>
              <w:bottom w:val="single" w:sz="4" w:space="0" w:color="666666"/>
              <w:right w:val="single" w:sz="4" w:space="0" w:color="666666"/>
            </w:tcBorders>
            <w:shd w:val="clear" w:color="auto" w:fill="CCCCCC"/>
          </w:tcPr>
          <w:p w14:paraId="08CE6F91" w14:textId="77777777" w:rsidR="00631A22" w:rsidRDefault="00631A22">
            <w:pPr>
              <w:pStyle w:val="TableParagraph"/>
              <w:rPr>
                <w:rFonts w:ascii="Times New Roman"/>
                <w:sz w:val="14"/>
              </w:rPr>
            </w:pPr>
          </w:p>
        </w:tc>
      </w:tr>
      <w:tr w:rsidR="00631A22" w14:paraId="2598DEE6" w14:textId="77777777">
        <w:trPr>
          <w:trHeight w:val="220"/>
        </w:trPr>
        <w:tc>
          <w:tcPr>
            <w:tcW w:w="562" w:type="dxa"/>
            <w:tcBorders>
              <w:top w:val="single" w:sz="4" w:space="0" w:color="666666"/>
              <w:left w:val="single" w:sz="4" w:space="0" w:color="666666"/>
              <w:bottom w:val="single" w:sz="4" w:space="0" w:color="666666"/>
              <w:right w:val="single" w:sz="4" w:space="0" w:color="666666"/>
            </w:tcBorders>
          </w:tcPr>
          <w:p w14:paraId="279935FF" w14:textId="77777777" w:rsidR="00631A22" w:rsidRDefault="002F5CCE">
            <w:pPr>
              <w:pStyle w:val="TableParagraph"/>
              <w:spacing w:line="200" w:lineRule="exact"/>
              <w:ind w:left="110"/>
              <w:rPr>
                <w:b/>
                <w:sz w:val="18"/>
              </w:rPr>
            </w:pPr>
            <w:r>
              <w:rPr>
                <w:b/>
                <w:w w:val="101"/>
                <w:sz w:val="18"/>
              </w:rPr>
              <w:t>4</w:t>
            </w:r>
          </w:p>
        </w:tc>
        <w:tc>
          <w:tcPr>
            <w:tcW w:w="8501" w:type="dxa"/>
            <w:tcBorders>
              <w:top w:val="single" w:sz="4" w:space="0" w:color="666666"/>
              <w:left w:val="single" w:sz="4" w:space="0" w:color="666666"/>
              <w:bottom w:val="single" w:sz="4" w:space="0" w:color="666666"/>
              <w:right w:val="single" w:sz="4" w:space="0" w:color="666666"/>
            </w:tcBorders>
          </w:tcPr>
          <w:p w14:paraId="61CDCEAD" w14:textId="77777777" w:rsidR="00631A22" w:rsidRDefault="00631A22">
            <w:pPr>
              <w:pStyle w:val="TableParagraph"/>
              <w:rPr>
                <w:rFonts w:ascii="Times New Roman"/>
                <w:sz w:val="14"/>
              </w:rPr>
            </w:pPr>
          </w:p>
        </w:tc>
      </w:tr>
    </w:tbl>
    <w:p w14:paraId="6BB9E253" w14:textId="77777777" w:rsidR="00631A22" w:rsidRDefault="00631A22">
      <w:pPr>
        <w:pStyle w:val="Plattetekst"/>
        <w:rPr>
          <w:sz w:val="22"/>
        </w:rPr>
      </w:pPr>
    </w:p>
    <w:p w14:paraId="6CA3AF75" w14:textId="77777777" w:rsidR="00631A22" w:rsidRDefault="002F5CCE">
      <w:pPr>
        <w:pStyle w:val="Lijstalinea"/>
        <w:numPr>
          <w:ilvl w:val="1"/>
          <w:numId w:val="5"/>
        </w:numPr>
        <w:tabs>
          <w:tab w:val="left" w:pos="684"/>
        </w:tabs>
        <w:spacing w:before="182" w:line="276" w:lineRule="auto"/>
        <w:jc w:val="both"/>
        <w:rPr>
          <w:sz w:val="18"/>
        </w:rPr>
      </w:pPr>
      <w:r>
        <w:rPr>
          <w:sz w:val="18"/>
        </w:rPr>
        <w:t>De navolgende stukken vormen gezamenlijk de overeenkomst en maken daarvan onlosmakelijk</w:t>
      </w:r>
      <w:r>
        <w:rPr>
          <w:spacing w:val="-5"/>
          <w:sz w:val="18"/>
        </w:rPr>
        <w:t xml:space="preserve"> </w:t>
      </w:r>
      <w:r>
        <w:rPr>
          <w:sz w:val="18"/>
        </w:rPr>
        <w:t>deel</w:t>
      </w:r>
      <w:r>
        <w:rPr>
          <w:spacing w:val="-9"/>
          <w:sz w:val="18"/>
        </w:rPr>
        <w:t xml:space="preserve"> </w:t>
      </w:r>
      <w:r>
        <w:rPr>
          <w:sz w:val="18"/>
        </w:rPr>
        <w:t>uit.</w:t>
      </w:r>
      <w:r>
        <w:rPr>
          <w:spacing w:val="-11"/>
          <w:sz w:val="18"/>
        </w:rPr>
        <w:t xml:space="preserve"> </w:t>
      </w:r>
      <w:r>
        <w:rPr>
          <w:sz w:val="18"/>
        </w:rPr>
        <w:t>Voor</w:t>
      </w:r>
      <w:r>
        <w:rPr>
          <w:spacing w:val="-8"/>
          <w:sz w:val="18"/>
        </w:rPr>
        <w:t xml:space="preserve"> </w:t>
      </w:r>
      <w:r>
        <w:rPr>
          <w:sz w:val="18"/>
        </w:rPr>
        <w:t>zover</w:t>
      </w:r>
      <w:r>
        <w:rPr>
          <w:spacing w:val="-13"/>
          <w:sz w:val="18"/>
        </w:rPr>
        <w:t xml:space="preserve"> </w:t>
      </w:r>
      <w:r>
        <w:rPr>
          <w:sz w:val="18"/>
        </w:rPr>
        <w:t>deze</w:t>
      </w:r>
      <w:r>
        <w:rPr>
          <w:spacing w:val="-5"/>
          <w:sz w:val="18"/>
        </w:rPr>
        <w:t xml:space="preserve"> </w:t>
      </w:r>
      <w:r>
        <w:rPr>
          <w:sz w:val="18"/>
        </w:rPr>
        <w:t>stukken</w:t>
      </w:r>
      <w:r>
        <w:rPr>
          <w:spacing w:val="-12"/>
          <w:sz w:val="18"/>
        </w:rPr>
        <w:t xml:space="preserve"> </w:t>
      </w:r>
      <w:r>
        <w:rPr>
          <w:sz w:val="18"/>
        </w:rPr>
        <w:t>met</w:t>
      </w:r>
      <w:r>
        <w:rPr>
          <w:spacing w:val="-7"/>
          <w:sz w:val="18"/>
        </w:rPr>
        <w:t xml:space="preserve"> </w:t>
      </w:r>
      <w:r>
        <w:rPr>
          <w:sz w:val="18"/>
        </w:rPr>
        <w:t>elkaar</w:t>
      </w:r>
      <w:r>
        <w:rPr>
          <w:spacing w:val="-13"/>
          <w:sz w:val="18"/>
        </w:rPr>
        <w:t xml:space="preserve"> </w:t>
      </w:r>
      <w:r>
        <w:rPr>
          <w:sz w:val="18"/>
        </w:rPr>
        <w:t>in</w:t>
      </w:r>
      <w:r>
        <w:rPr>
          <w:spacing w:val="-7"/>
          <w:sz w:val="18"/>
        </w:rPr>
        <w:t xml:space="preserve"> </w:t>
      </w:r>
      <w:r>
        <w:rPr>
          <w:sz w:val="18"/>
        </w:rPr>
        <w:t>tegenspraak</w:t>
      </w:r>
      <w:r>
        <w:rPr>
          <w:spacing w:val="-5"/>
          <w:sz w:val="18"/>
        </w:rPr>
        <w:t xml:space="preserve"> </w:t>
      </w:r>
      <w:r>
        <w:rPr>
          <w:sz w:val="18"/>
        </w:rPr>
        <w:t>zijn,</w:t>
      </w:r>
      <w:r>
        <w:rPr>
          <w:spacing w:val="-6"/>
          <w:sz w:val="18"/>
        </w:rPr>
        <w:t xml:space="preserve"> </w:t>
      </w:r>
      <w:r>
        <w:rPr>
          <w:sz w:val="18"/>
        </w:rPr>
        <w:t>prevaleert</w:t>
      </w:r>
      <w:r>
        <w:rPr>
          <w:spacing w:val="-7"/>
          <w:sz w:val="18"/>
        </w:rPr>
        <w:t xml:space="preserve"> </w:t>
      </w:r>
      <w:r>
        <w:rPr>
          <w:sz w:val="18"/>
        </w:rPr>
        <w:t>het eerder genoemde stuk boven het later genoemde:</w:t>
      </w:r>
    </w:p>
    <w:p w14:paraId="225B55C0" w14:textId="77777777" w:rsidR="00631A22" w:rsidRDefault="002F5CCE">
      <w:pPr>
        <w:pStyle w:val="Lijstalinea"/>
        <w:numPr>
          <w:ilvl w:val="2"/>
          <w:numId w:val="5"/>
        </w:numPr>
        <w:tabs>
          <w:tab w:val="left" w:pos="1879"/>
        </w:tabs>
        <w:spacing w:line="271" w:lineRule="auto"/>
        <w:ind w:right="120"/>
        <w:jc w:val="both"/>
        <w:rPr>
          <w:sz w:val="18"/>
        </w:rPr>
      </w:pPr>
      <w:r>
        <w:rPr>
          <w:sz w:val="18"/>
        </w:rPr>
        <w:t>De Raamovereenkomst, waarbij de rangorde binnen de documenten behorende bij de Raamovereenkomst wordt bepaald door hetgeen daaromtrent is opgenomen in artikellid 2.6 van de Raamovereenkomst;</w:t>
      </w:r>
    </w:p>
    <w:p w14:paraId="7ACDB8C1" w14:textId="77777777" w:rsidR="00631A22" w:rsidRDefault="002F5CCE">
      <w:pPr>
        <w:pStyle w:val="Lijstalinea"/>
        <w:numPr>
          <w:ilvl w:val="2"/>
          <w:numId w:val="5"/>
        </w:numPr>
        <w:tabs>
          <w:tab w:val="left" w:pos="1879"/>
        </w:tabs>
        <w:spacing w:line="216" w:lineRule="exact"/>
        <w:ind w:right="0"/>
        <w:jc w:val="both"/>
        <w:rPr>
          <w:sz w:val="18"/>
        </w:rPr>
      </w:pPr>
      <w:r>
        <w:rPr>
          <w:sz w:val="18"/>
        </w:rPr>
        <w:t xml:space="preserve">dit </w:t>
      </w:r>
      <w:r>
        <w:rPr>
          <w:spacing w:val="-2"/>
          <w:sz w:val="18"/>
        </w:rPr>
        <w:t>document;</w:t>
      </w:r>
    </w:p>
    <w:p w14:paraId="6802B75F" w14:textId="72E340F6" w:rsidR="00631A22" w:rsidRDefault="114B46C8" w:rsidP="114B46C8">
      <w:pPr>
        <w:pStyle w:val="Lijstalinea"/>
        <w:numPr>
          <w:ilvl w:val="2"/>
          <w:numId w:val="5"/>
        </w:numPr>
        <w:tabs>
          <w:tab w:val="left" w:pos="1879"/>
        </w:tabs>
        <w:spacing w:before="30" w:line="268" w:lineRule="auto"/>
        <w:ind w:right="120"/>
        <w:jc w:val="both"/>
        <w:rPr>
          <w:sz w:val="18"/>
          <w:szCs w:val="18"/>
        </w:rPr>
      </w:pPr>
      <w:r w:rsidRPr="114B46C8">
        <w:rPr>
          <w:sz w:val="18"/>
          <w:szCs w:val="18"/>
        </w:rPr>
        <w:t>De Inschrijving welke ingediend is bij de aanbesteding Touchscreens NoorderBasis (specifiek Invulformulier B – Prijzenblad + Inschrijving op K1 t/m K3);</w:t>
      </w:r>
    </w:p>
    <w:p w14:paraId="21580863" w14:textId="59A74D8F" w:rsidR="00631A22" w:rsidRDefault="002F5CCE" w:rsidP="114B46C8">
      <w:pPr>
        <w:pStyle w:val="Lijstalinea"/>
        <w:numPr>
          <w:ilvl w:val="2"/>
          <w:numId w:val="5"/>
        </w:numPr>
        <w:tabs>
          <w:tab w:val="left" w:pos="1879"/>
        </w:tabs>
        <w:spacing w:before="5"/>
        <w:ind w:right="0"/>
        <w:jc w:val="both"/>
        <w:rPr>
          <w:sz w:val="18"/>
          <w:szCs w:val="18"/>
        </w:rPr>
      </w:pPr>
      <w:r w:rsidRPr="114B46C8">
        <w:rPr>
          <w:sz w:val="18"/>
          <w:szCs w:val="18"/>
        </w:rPr>
        <w:t>de</w:t>
      </w:r>
      <w:r w:rsidRPr="114B46C8">
        <w:rPr>
          <w:spacing w:val="-4"/>
          <w:sz w:val="18"/>
          <w:szCs w:val="18"/>
        </w:rPr>
        <w:t xml:space="preserve"> </w:t>
      </w:r>
      <w:r w:rsidRPr="114B46C8">
        <w:rPr>
          <w:sz w:val="18"/>
          <w:szCs w:val="18"/>
        </w:rPr>
        <w:t>overige</w:t>
      </w:r>
      <w:r w:rsidRPr="114B46C8">
        <w:rPr>
          <w:spacing w:val="-3"/>
          <w:sz w:val="18"/>
          <w:szCs w:val="18"/>
        </w:rPr>
        <w:t xml:space="preserve"> </w:t>
      </w:r>
      <w:r w:rsidRPr="114B46C8">
        <w:rPr>
          <w:sz w:val="18"/>
          <w:szCs w:val="18"/>
        </w:rPr>
        <w:t>Bijlage(n)</w:t>
      </w:r>
      <w:r w:rsidRPr="114B46C8">
        <w:rPr>
          <w:spacing w:val="-6"/>
          <w:sz w:val="18"/>
          <w:szCs w:val="18"/>
        </w:rPr>
        <w:t xml:space="preserve"> </w:t>
      </w:r>
      <w:r w:rsidRPr="114B46C8">
        <w:rPr>
          <w:sz w:val="18"/>
          <w:szCs w:val="18"/>
        </w:rPr>
        <w:t>bij</w:t>
      </w:r>
      <w:r w:rsidRPr="114B46C8">
        <w:rPr>
          <w:spacing w:val="-5"/>
          <w:sz w:val="18"/>
          <w:szCs w:val="18"/>
        </w:rPr>
        <w:t xml:space="preserve"> </w:t>
      </w:r>
      <w:r w:rsidRPr="114B46C8">
        <w:rPr>
          <w:sz w:val="18"/>
          <w:szCs w:val="18"/>
        </w:rPr>
        <w:t>dit</w:t>
      </w:r>
      <w:r w:rsidRPr="114B46C8">
        <w:rPr>
          <w:spacing w:val="-9"/>
          <w:sz w:val="18"/>
          <w:szCs w:val="18"/>
        </w:rPr>
        <w:t xml:space="preserve"> </w:t>
      </w:r>
      <w:r w:rsidRPr="114B46C8">
        <w:rPr>
          <w:spacing w:val="-2"/>
          <w:sz w:val="18"/>
          <w:szCs w:val="18"/>
        </w:rPr>
        <w:t>document.</w:t>
      </w:r>
    </w:p>
    <w:p w14:paraId="26F1E00F" w14:textId="77777777" w:rsidR="00631A22" w:rsidRDefault="002F5CCE">
      <w:pPr>
        <w:pStyle w:val="Plattetekst"/>
        <w:spacing w:before="26" w:line="278" w:lineRule="auto"/>
        <w:ind w:left="683" w:right="123"/>
        <w:jc w:val="both"/>
      </w:pPr>
      <w:r>
        <w:t>Indien echter op grond van een lager gerangschikt document expliciet hogere eisen worden gesteld aan de Producten, dan gelden steeds die hogere eisen.</w:t>
      </w:r>
    </w:p>
    <w:p w14:paraId="23DE523C" w14:textId="77777777" w:rsidR="00631A22" w:rsidRDefault="00631A22">
      <w:pPr>
        <w:pStyle w:val="Plattetekst"/>
        <w:spacing w:before="3"/>
        <w:rPr>
          <w:sz w:val="29"/>
        </w:rPr>
      </w:pPr>
    </w:p>
    <w:p w14:paraId="516E260F" w14:textId="77777777" w:rsidR="00631A22" w:rsidRDefault="002F5CCE">
      <w:pPr>
        <w:pStyle w:val="Kop1"/>
        <w:tabs>
          <w:tab w:val="left" w:pos="1523"/>
        </w:tabs>
        <w:spacing w:before="1"/>
      </w:pPr>
      <w:r>
        <w:t>Artikel</w:t>
      </w:r>
      <w:r>
        <w:rPr>
          <w:spacing w:val="-3"/>
        </w:rPr>
        <w:t xml:space="preserve"> </w:t>
      </w:r>
      <w:r>
        <w:rPr>
          <w:spacing w:val="-5"/>
        </w:rPr>
        <w:t>3.</w:t>
      </w:r>
      <w:r>
        <w:tab/>
        <w:t>Contacpersonen</w:t>
      </w:r>
      <w:r>
        <w:rPr>
          <w:spacing w:val="-6"/>
        </w:rPr>
        <w:t xml:space="preserve"> </w:t>
      </w:r>
      <w:r>
        <w:t>en</w:t>
      </w:r>
      <w:r>
        <w:rPr>
          <w:spacing w:val="-5"/>
        </w:rPr>
        <w:t xml:space="preserve"> </w:t>
      </w:r>
      <w:r>
        <w:rPr>
          <w:spacing w:val="-2"/>
        </w:rPr>
        <w:t>rapportage</w:t>
      </w:r>
    </w:p>
    <w:p w14:paraId="03098364" w14:textId="77777777" w:rsidR="00631A22" w:rsidRDefault="002F5CCE">
      <w:pPr>
        <w:pStyle w:val="Lijstalinea"/>
        <w:numPr>
          <w:ilvl w:val="1"/>
          <w:numId w:val="4"/>
        </w:numPr>
        <w:tabs>
          <w:tab w:val="left" w:pos="684"/>
        </w:tabs>
        <w:spacing w:before="155" w:line="273" w:lineRule="auto"/>
        <w:ind w:right="122"/>
        <w:jc w:val="both"/>
        <w:rPr>
          <w:sz w:val="18"/>
        </w:rPr>
      </w:pPr>
      <w:r>
        <w:rPr>
          <w:sz w:val="18"/>
        </w:rPr>
        <w:t>Beide partijen wijzen contactpersonenan aan, die de contacten ov</w:t>
      </w:r>
      <w:r>
        <w:rPr>
          <w:sz w:val="18"/>
        </w:rPr>
        <w:t>er de uitvoering van deze Nadere</w:t>
      </w:r>
      <w:r>
        <w:rPr>
          <w:spacing w:val="-1"/>
          <w:sz w:val="18"/>
        </w:rPr>
        <w:t xml:space="preserve"> </w:t>
      </w:r>
      <w:r>
        <w:rPr>
          <w:sz w:val="18"/>
        </w:rPr>
        <w:t>overeenkomst</w:t>
      </w:r>
      <w:r>
        <w:rPr>
          <w:spacing w:val="-2"/>
          <w:sz w:val="18"/>
        </w:rPr>
        <w:t xml:space="preserve"> </w:t>
      </w:r>
      <w:r>
        <w:rPr>
          <w:sz w:val="18"/>
        </w:rPr>
        <w:t>zullen onderhouden.</w:t>
      </w:r>
      <w:r>
        <w:rPr>
          <w:spacing w:val="-2"/>
          <w:sz w:val="18"/>
        </w:rPr>
        <w:t xml:space="preserve"> </w:t>
      </w:r>
      <w:r>
        <w:rPr>
          <w:sz w:val="18"/>
        </w:rPr>
        <w:t>Voor Opdrachtgever</w:t>
      </w:r>
      <w:r>
        <w:rPr>
          <w:spacing w:val="-3"/>
          <w:sz w:val="18"/>
        </w:rPr>
        <w:t xml:space="preserve"> </w:t>
      </w:r>
      <w:r>
        <w:rPr>
          <w:sz w:val="18"/>
        </w:rPr>
        <w:t>is</w:t>
      </w:r>
      <w:r>
        <w:rPr>
          <w:spacing w:val="-1"/>
          <w:sz w:val="18"/>
        </w:rPr>
        <w:t xml:space="preserve"> </w:t>
      </w:r>
      <w:r>
        <w:rPr>
          <w:sz w:val="18"/>
        </w:rPr>
        <w:t>dat</w:t>
      </w:r>
      <w:r>
        <w:rPr>
          <w:spacing w:val="-2"/>
          <w:sz w:val="18"/>
        </w:rPr>
        <w:t xml:space="preserve"> </w:t>
      </w:r>
      <w:r>
        <w:rPr>
          <w:sz w:val="18"/>
        </w:rPr>
        <w:t>de</w:t>
      </w:r>
      <w:r>
        <w:rPr>
          <w:spacing w:val="-1"/>
          <w:sz w:val="18"/>
        </w:rPr>
        <w:t xml:space="preserve"> </w:t>
      </w:r>
      <w:r>
        <w:rPr>
          <w:sz w:val="18"/>
        </w:rPr>
        <w:t>bovenschoolse</w:t>
      </w:r>
      <w:r>
        <w:rPr>
          <w:spacing w:val="-1"/>
          <w:sz w:val="18"/>
        </w:rPr>
        <w:t xml:space="preserve"> </w:t>
      </w:r>
      <w:r>
        <w:rPr>
          <w:sz w:val="18"/>
        </w:rPr>
        <w:t>ICT- manager &lt;naam contactpersoon&gt;.</w:t>
      </w:r>
    </w:p>
    <w:p w14:paraId="216471EA" w14:textId="77777777" w:rsidR="00631A22" w:rsidRDefault="002F5CCE">
      <w:pPr>
        <w:pStyle w:val="Lijstalinea"/>
        <w:numPr>
          <w:ilvl w:val="1"/>
          <w:numId w:val="4"/>
        </w:numPr>
        <w:tabs>
          <w:tab w:val="left" w:pos="684"/>
        </w:tabs>
        <w:spacing w:before="6" w:line="273" w:lineRule="auto"/>
        <w:ind w:right="124"/>
        <w:jc w:val="both"/>
        <w:rPr>
          <w:sz w:val="18"/>
        </w:rPr>
      </w:pPr>
      <w:r>
        <w:rPr>
          <w:sz w:val="18"/>
        </w:rPr>
        <w:t>De perso(o)n(en)</w:t>
      </w:r>
      <w:r>
        <w:rPr>
          <w:spacing w:val="-8"/>
          <w:sz w:val="18"/>
        </w:rPr>
        <w:t xml:space="preserve"> </w:t>
      </w:r>
      <w:r>
        <w:rPr>
          <w:sz w:val="18"/>
        </w:rPr>
        <w:t>die de</w:t>
      </w:r>
      <w:r>
        <w:rPr>
          <w:spacing w:val="-5"/>
          <w:sz w:val="18"/>
        </w:rPr>
        <w:t xml:space="preserve"> </w:t>
      </w:r>
      <w:r>
        <w:rPr>
          <w:sz w:val="18"/>
        </w:rPr>
        <w:t>contacten</w:t>
      </w:r>
      <w:r>
        <w:rPr>
          <w:spacing w:val="-7"/>
          <w:sz w:val="18"/>
        </w:rPr>
        <w:t xml:space="preserve"> </w:t>
      </w:r>
      <w:r>
        <w:rPr>
          <w:sz w:val="18"/>
        </w:rPr>
        <w:t>over</w:t>
      </w:r>
      <w:r>
        <w:rPr>
          <w:spacing w:val="-7"/>
          <w:sz w:val="18"/>
        </w:rPr>
        <w:t xml:space="preserve"> </w:t>
      </w:r>
      <w:r>
        <w:rPr>
          <w:sz w:val="18"/>
        </w:rPr>
        <w:t>de uitvoering</w:t>
      </w:r>
      <w:r>
        <w:rPr>
          <w:spacing w:val="-5"/>
          <w:sz w:val="18"/>
        </w:rPr>
        <w:t xml:space="preserve"> </w:t>
      </w:r>
      <w:r>
        <w:rPr>
          <w:sz w:val="18"/>
        </w:rPr>
        <w:t>van</w:t>
      </w:r>
      <w:r>
        <w:rPr>
          <w:spacing w:val="-7"/>
          <w:sz w:val="18"/>
        </w:rPr>
        <w:t xml:space="preserve"> </w:t>
      </w:r>
      <w:r>
        <w:rPr>
          <w:sz w:val="18"/>
        </w:rPr>
        <w:t>de Bestelling onderhouden</w:t>
      </w:r>
      <w:r>
        <w:rPr>
          <w:spacing w:val="-2"/>
          <w:sz w:val="18"/>
        </w:rPr>
        <w:t xml:space="preserve"> </w:t>
      </w:r>
      <w:r>
        <w:rPr>
          <w:sz w:val="18"/>
        </w:rPr>
        <w:t>namens Opdrachtnemer onderhoud(en)t, is of zijn: &lt;namen contactpersonen&gt;.</w:t>
      </w:r>
    </w:p>
    <w:p w14:paraId="40DD9381" w14:textId="77777777" w:rsidR="00631A22" w:rsidRDefault="002F5CCE">
      <w:pPr>
        <w:pStyle w:val="Lijstalinea"/>
        <w:numPr>
          <w:ilvl w:val="1"/>
          <w:numId w:val="4"/>
        </w:numPr>
        <w:tabs>
          <w:tab w:val="left" w:pos="684"/>
        </w:tabs>
        <w:spacing w:before="5" w:line="276" w:lineRule="auto"/>
        <w:jc w:val="both"/>
        <w:rPr>
          <w:sz w:val="18"/>
        </w:rPr>
      </w:pPr>
      <w:r>
        <w:rPr>
          <w:sz w:val="18"/>
        </w:rPr>
        <w:t>De contactpersoon is de Nederlandse taal voldoende machtig in woord en geschrift en is voldoende kundig om Opdrachtgever desgevraagd te kunnen adviseren omtrent het servicelevel</w:t>
      </w:r>
      <w:r>
        <w:rPr>
          <w:spacing w:val="-4"/>
          <w:sz w:val="18"/>
        </w:rPr>
        <w:t xml:space="preserve"> </w:t>
      </w:r>
      <w:r>
        <w:rPr>
          <w:sz w:val="18"/>
        </w:rPr>
        <w:t>en</w:t>
      </w:r>
      <w:r>
        <w:rPr>
          <w:spacing w:val="-3"/>
          <w:sz w:val="18"/>
        </w:rPr>
        <w:t xml:space="preserve"> </w:t>
      </w:r>
      <w:r>
        <w:rPr>
          <w:sz w:val="18"/>
        </w:rPr>
        <w:t>o</w:t>
      </w:r>
      <w:r>
        <w:rPr>
          <w:sz w:val="18"/>
        </w:rPr>
        <w:t>ntwikkelingen</w:t>
      </w:r>
      <w:r>
        <w:rPr>
          <w:spacing w:val="-8"/>
          <w:sz w:val="18"/>
        </w:rPr>
        <w:t xml:space="preserve"> </w:t>
      </w:r>
      <w:r>
        <w:rPr>
          <w:sz w:val="18"/>
        </w:rPr>
        <w:t>met</w:t>
      </w:r>
      <w:r>
        <w:rPr>
          <w:spacing w:val="-2"/>
          <w:sz w:val="18"/>
        </w:rPr>
        <w:t xml:space="preserve"> </w:t>
      </w:r>
      <w:r>
        <w:rPr>
          <w:sz w:val="18"/>
        </w:rPr>
        <w:t>betrekking</w:t>
      </w:r>
      <w:r>
        <w:rPr>
          <w:spacing w:val="-1"/>
          <w:sz w:val="18"/>
        </w:rPr>
        <w:t xml:space="preserve"> </w:t>
      </w:r>
      <w:r>
        <w:rPr>
          <w:sz w:val="18"/>
        </w:rPr>
        <w:t>tot</w:t>
      </w:r>
      <w:r>
        <w:rPr>
          <w:spacing w:val="-2"/>
          <w:sz w:val="18"/>
        </w:rPr>
        <w:t xml:space="preserve"> </w:t>
      </w:r>
      <w:r>
        <w:rPr>
          <w:sz w:val="18"/>
        </w:rPr>
        <w:t>de</w:t>
      </w:r>
      <w:r>
        <w:rPr>
          <w:spacing w:val="-6"/>
          <w:sz w:val="18"/>
        </w:rPr>
        <w:t xml:space="preserve"> </w:t>
      </w:r>
      <w:r>
        <w:rPr>
          <w:sz w:val="18"/>
        </w:rPr>
        <w:t>onder</w:t>
      </w:r>
      <w:r>
        <w:rPr>
          <w:spacing w:val="-3"/>
          <w:sz w:val="18"/>
        </w:rPr>
        <w:t xml:space="preserve"> </w:t>
      </w:r>
      <w:r>
        <w:rPr>
          <w:sz w:val="18"/>
        </w:rPr>
        <w:t>de</w:t>
      </w:r>
      <w:r>
        <w:rPr>
          <w:spacing w:val="-1"/>
          <w:sz w:val="18"/>
        </w:rPr>
        <w:t xml:space="preserve"> </w:t>
      </w:r>
      <w:r>
        <w:rPr>
          <w:sz w:val="18"/>
        </w:rPr>
        <w:t>Raamovereenkomst</w:t>
      </w:r>
      <w:r>
        <w:rPr>
          <w:spacing w:val="-2"/>
          <w:sz w:val="18"/>
        </w:rPr>
        <w:t xml:space="preserve"> </w:t>
      </w:r>
      <w:r>
        <w:rPr>
          <w:sz w:val="18"/>
        </w:rPr>
        <w:t>te</w:t>
      </w:r>
      <w:r>
        <w:rPr>
          <w:spacing w:val="-1"/>
          <w:sz w:val="18"/>
        </w:rPr>
        <w:t xml:space="preserve"> </w:t>
      </w:r>
      <w:r>
        <w:rPr>
          <w:sz w:val="18"/>
        </w:rPr>
        <w:t>leveren Producten en Diensten.</w:t>
      </w:r>
    </w:p>
    <w:p w14:paraId="52E56223" w14:textId="77777777" w:rsidR="00631A22" w:rsidRDefault="00631A22">
      <w:pPr>
        <w:spacing w:line="276" w:lineRule="auto"/>
        <w:jc w:val="both"/>
        <w:rPr>
          <w:sz w:val="18"/>
        </w:rPr>
        <w:sectPr w:rsidR="00631A22">
          <w:footerReference w:type="default" r:id="rId7"/>
          <w:pgSz w:w="11910" w:h="16840"/>
          <w:pgMar w:top="1320" w:right="1280" w:bottom="1180" w:left="1320" w:header="0" w:footer="984" w:gutter="0"/>
          <w:pgNumType w:start="1"/>
          <w:cols w:space="708"/>
        </w:sectPr>
      </w:pPr>
    </w:p>
    <w:p w14:paraId="3005A11C" w14:textId="77777777" w:rsidR="00631A22" w:rsidRDefault="002F5CCE">
      <w:pPr>
        <w:pStyle w:val="Lijstalinea"/>
        <w:numPr>
          <w:ilvl w:val="1"/>
          <w:numId w:val="4"/>
        </w:numPr>
        <w:tabs>
          <w:tab w:val="left" w:pos="684"/>
        </w:tabs>
        <w:spacing w:before="91" w:line="276" w:lineRule="auto"/>
        <w:ind w:right="119"/>
        <w:jc w:val="both"/>
        <w:rPr>
          <w:sz w:val="18"/>
        </w:rPr>
      </w:pPr>
      <w:r>
        <w:rPr>
          <w:sz w:val="18"/>
        </w:rPr>
        <w:lastRenderedPageBreak/>
        <w:t xml:space="preserve">Indien Opdrachtgever in de voortgang en/of de uitvoering van de de Bestelling vertraging dreigt te ondervinden, danwel heeft ondervonden, moet Opdrachtnemer daarvan zo spoedig mogelijk schriftelijk aan Opdrachtgever melding maken en daarbij de oorzaak van </w:t>
      </w:r>
      <w:r>
        <w:rPr>
          <w:sz w:val="18"/>
        </w:rPr>
        <w:t>de vertraging aangeven, alsmede de door Opdrachtnemer voorgestelde maatregelen om de dreigende vertraging te voorkomen of ongedaan te maken. Overleg omtrent een mogelijke oplossing betekent niet dat Opdrachtgever afstand doet van zijn recht schadevergoedin</w:t>
      </w:r>
      <w:r>
        <w:rPr>
          <w:sz w:val="18"/>
        </w:rPr>
        <w:t xml:space="preserve">g te </w:t>
      </w:r>
      <w:r>
        <w:rPr>
          <w:spacing w:val="-2"/>
          <w:sz w:val="18"/>
        </w:rPr>
        <w:t>vorderen.</w:t>
      </w:r>
    </w:p>
    <w:p w14:paraId="07547A01" w14:textId="77777777" w:rsidR="00631A22" w:rsidRDefault="00631A22">
      <w:pPr>
        <w:pStyle w:val="Plattetekst"/>
        <w:spacing w:before="8"/>
        <w:rPr>
          <w:sz w:val="29"/>
        </w:rPr>
      </w:pPr>
    </w:p>
    <w:p w14:paraId="1D3A81A3" w14:textId="77777777" w:rsidR="00631A22" w:rsidRDefault="002F5CCE">
      <w:pPr>
        <w:pStyle w:val="Kop1"/>
        <w:tabs>
          <w:tab w:val="left" w:pos="1523"/>
        </w:tabs>
      </w:pPr>
      <w:r>
        <w:t>Artikel</w:t>
      </w:r>
      <w:r>
        <w:rPr>
          <w:spacing w:val="-3"/>
        </w:rPr>
        <w:t xml:space="preserve"> </w:t>
      </w:r>
      <w:r>
        <w:rPr>
          <w:spacing w:val="-5"/>
        </w:rPr>
        <w:t>4.</w:t>
      </w:r>
      <w:r>
        <w:tab/>
        <w:t>Inwerkingtreding</w:t>
      </w:r>
      <w:r>
        <w:rPr>
          <w:spacing w:val="-1"/>
        </w:rPr>
        <w:t xml:space="preserve"> </w:t>
      </w:r>
      <w:r>
        <w:t>en</w:t>
      </w:r>
      <w:r>
        <w:rPr>
          <w:spacing w:val="-8"/>
        </w:rPr>
        <w:t xml:space="preserve"> </w:t>
      </w:r>
      <w:r>
        <w:t>duur</w:t>
      </w:r>
      <w:r>
        <w:rPr>
          <w:spacing w:val="-1"/>
        </w:rPr>
        <w:t xml:space="preserve"> </w:t>
      </w:r>
      <w:r>
        <w:t>van</w:t>
      </w:r>
      <w:r>
        <w:rPr>
          <w:spacing w:val="-8"/>
        </w:rPr>
        <w:t xml:space="preserve"> </w:t>
      </w:r>
      <w:r>
        <w:t>de</w:t>
      </w:r>
      <w:r>
        <w:rPr>
          <w:spacing w:val="-2"/>
        </w:rPr>
        <w:t xml:space="preserve"> Bestelling</w:t>
      </w:r>
    </w:p>
    <w:p w14:paraId="60D5E969" w14:textId="77777777" w:rsidR="00631A22" w:rsidRDefault="002F5CCE">
      <w:pPr>
        <w:pStyle w:val="Lijstalinea"/>
        <w:numPr>
          <w:ilvl w:val="1"/>
          <w:numId w:val="3"/>
        </w:numPr>
        <w:tabs>
          <w:tab w:val="left" w:pos="684"/>
        </w:tabs>
        <w:spacing w:before="151" w:line="278" w:lineRule="auto"/>
        <w:ind w:right="120"/>
        <w:jc w:val="both"/>
        <w:rPr>
          <w:sz w:val="18"/>
        </w:rPr>
      </w:pPr>
      <w:r>
        <w:rPr>
          <w:sz w:val="18"/>
        </w:rPr>
        <w:t>De Bestelling wordt door ondertekening van Opdrachtnemer aanvaard en hierdoor komt de overeenkomst voortvloeiende uit de Bestelling tot stand.</w:t>
      </w:r>
    </w:p>
    <w:p w14:paraId="5043CB0F" w14:textId="77777777" w:rsidR="00631A22" w:rsidRDefault="00631A22">
      <w:pPr>
        <w:pStyle w:val="Plattetekst"/>
        <w:spacing w:before="4"/>
        <w:rPr>
          <w:sz w:val="29"/>
        </w:rPr>
      </w:pPr>
    </w:p>
    <w:p w14:paraId="1F7FD9FC" w14:textId="77777777" w:rsidR="00631A22" w:rsidRDefault="002F5CCE">
      <w:pPr>
        <w:pStyle w:val="Kop1"/>
        <w:tabs>
          <w:tab w:val="left" w:pos="1523"/>
        </w:tabs>
      </w:pPr>
      <w:r>
        <w:t>Artikel</w:t>
      </w:r>
      <w:r>
        <w:rPr>
          <w:spacing w:val="-3"/>
        </w:rPr>
        <w:t xml:space="preserve"> </w:t>
      </w:r>
      <w:r>
        <w:rPr>
          <w:spacing w:val="-5"/>
        </w:rPr>
        <w:t>5.</w:t>
      </w:r>
      <w:r>
        <w:tab/>
      </w:r>
      <w:r>
        <w:rPr>
          <w:spacing w:val="-2"/>
        </w:rPr>
        <w:t>Vergoeding</w:t>
      </w:r>
    </w:p>
    <w:p w14:paraId="288C36B4" w14:textId="77777777" w:rsidR="00631A22" w:rsidRDefault="002F5CCE">
      <w:pPr>
        <w:pStyle w:val="Lijstalinea"/>
        <w:numPr>
          <w:ilvl w:val="1"/>
          <w:numId w:val="2"/>
        </w:numPr>
        <w:tabs>
          <w:tab w:val="left" w:pos="684"/>
        </w:tabs>
        <w:spacing w:before="156" w:line="276" w:lineRule="auto"/>
        <w:ind w:right="117"/>
        <w:jc w:val="both"/>
        <w:rPr>
          <w:sz w:val="18"/>
        </w:rPr>
      </w:pPr>
      <w:r>
        <w:rPr>
          <w:sz w:val="18"/>
        </w:rPr>
        <w:t>Partijen komen de Ve</w:t>
      </w:r>
      <w:r>
        <w:rPr>
          <w:sz w:val="18"/>
        </w:rPr>
        <w:t>rgoeding voor de levering van de in artikel 2.1 omschreven Producten en Diensten overeen conform de Inschrijving van Opdrachtnemer op de aanbesteding Touchscreens NoorderBasis (Invulformulier B).</w:t>
      </w:r>
    </w:p>
    <w:p w14:paraId="07459315" w14:textId="77777777" w:rsidR="00631A22" w:rsidRDefault="00631A22">
      <w:pPr>
        <w:pStyle w:val="Plattetekst"/>
        <w:spacing w:before="6"/>
        <w:rPr>
          <w:sz w:val="29"/>
        </w:rPr>
      </w:pPr>
    </w:p>
    <w:p w14:paraId="4C9B5D9D" w14:textId="77777777" w:rsidR="00631A22" w:rsidRDefault="002F5CCE">
      <w:pPr>
        <w:pStyle w:val="Kop1"/>
        <w:tabs>
          <w:tab w:val="left" w:pos="1523"/>
        </w:tabs>
      </w:pPr>
      <w:r>
        <w:t>Artikel</w:t>
      </w:r>
      <w:r>
        <w:rPr>
          <w:spacing w:val="-3"/>
        </w:rPr>
        <w:t xml:space="preserve"> </w:t>
      </w:r>
      <w:r>
        <w:rPr>
          <w:spacing w:val="-5"/>
        </w:rPr>
        <w:t>6.</w:t>
      </w:r>
      <w:r>
        <w:tab/>
        <w:t>Aflevering</w:t>
      </w:r>
      <w:r>
        <w:rPr>
          <w:spacing w:val="-1"/>
        </w:rPr>
        <w:t xml:space="preserve"> </w:t>
      </w:r>
      <w:r>
        <w:t>en</w:t>
      </w:r>
      <w:r>
        <w:rPr>
          <w:spacing w:val="-8"/>
        </w:rPr>
        <w:t xml:space="preserve"> </w:t>
      </w:r>
      <w:r>
        <w:rPr>
          <w:spacing w:val="-2"/>
        </w:rPr>
        <w:t>oplevering</w:t>
      </w:r>
    </w:p>
    <w:p w14:paraId="225903C3" w14:textId="77777777" w:rsidR="00631A22" w:rsidRDefault="002F5CCE" w:rsidP="114B46C8">
      <w:pPr>
        <w:pStyle w:val="Lijstalinea"/>
        <w:numPr>
          <w:ilvl w:val="1"/>
          <w:numId w:val="1"/>
        </w:numPr>
        <w:tabs>
          <w:tab w:val="left" w:pos="684"/>
        </w:tabs>
        <w:spacing w:before="151" w:line="276" w:lineRule="auto"/>
        <w:jc w:val="both"/>
        <w:rPr>
          <w:sz w:val="18"/>
          <w:szCs w:val="18"/>
        </w:rPr>
      </w:pPr>
      <w:r w:rsidRPr="114B46C8">
        <w:rPr>
          <w:sz w:val="18"/>
          <w:szCs w:val="18"/>
        </w:rPr>
        <w:t>De levering van de Producten geschiedt met inachtneming van de Inschrijving die door Opdrachtnemer is ingediend op gunningscriterium Kwaliteit</w:t>
      </w:r>
      <w:r w:rsidRPr="114B46C8">
        <w:rPr>
          <w:spacing w:val="-2"/>
          <w:sz w:val="18"/>
          <w:szCs w:val="18"/>
        </w:rPr>
        <w:t>.</w:t>
      </w:r>
    </w:p>
    <w:p w14:paraId="2844ED88" w14:textId="77777777" w:rsidR="00631A22" w:rsidRDefault="002F5CCE">
      <w:pPr>
        <w:pStyle w:val="Lijstalinea"/>
        <w:numPr>
          <w:ilvl w:val="1"/>
          <w:numId w:val="1"/>
        </w:numPr>
        <w:tabs>
          <w:tab w:val="left" w:pos="684"/>
        </w:tabs>
        <w:spacing w:before="4" w:line="273" w:lineRule="auto"/>
        <w:ind w:right="120"/>
        <w:jc w:val="both"/>
        <w:rPr>
          <w:sz w:val="18"/>
        </w:rPr>
      </w:pPr>
      <w:r>
        <w:rPr>
          <w:sz w:val="18"/>
        </w:rPr>
        <w:t>Opdrachtnemer draagt zorg voor Aflevering van de Producten op de in onderstaande tabel aangegeven datum en plaat</w:t>
      </w:r>
      <w:r>
        <w:rPr>
          <w:sz w:val="18"/>
        </w:rPr>
        <w:t>s.</w:t>
      </w:r>
    </w:p>
    <w:p w14:paraId="6537F28F" w14:textId="77777777" w:rsidR="00631A22" w:rsidRDefault="00631A22">
      <w:pPr>
        <w:pStyle w:val="Plattetekst"/>
        <w:rPr>
          <w:sz w:val="20"/>
        </w:rPr>
      </w:pPr>
    </w:p>
    <w:p w14:paraId="6DFB9E20" w14:textId="77777777" w:rsidR="00631A22" w:rsidRDefault="00631A22">
      <w:pPr>
        <w:pStyle w:val="Plattetekst"/>
        <w:rPr>
          <w:sz w:val="17"/>
        </w:rPr>
      </w:pPr>
    </w:p>
    <w:tbl>
      <w:tblPr>
        <w:tblW w:w="0" w:type="auto"/>
        <w:tblInd w:w="117" w:type="dxa"/>
        <w:tblBorders>
          <w:top w:val="single" w:sz="4" w:space="0" w:color="464653"/>
          <w:left w:val="single" w:sz="4" w:space="0" w:color="464653"/>
          <w:bottom w:val="single" w:sz="4" w:space="0" w:color="464653"/>
          <w:right w:val="single" w:sz="4" w:space="0" w:color="464653"/>
          <w:insideH w:val="single" w:sz="4" w:space="0" w:color="464653"/>
          <w:insideV w:val="single" w:sz="4" w:space="0" w:color="464653"/>
        </w:tblBorders>
        <w:tblLayout w:type="fixed"/>
        <w:tblCellMar>
          <w:left w:w="0" w:type="dxa"/>
          <w:right w:w="0" w:type="dxa"/>
        </w:tblCellMar>
        <w:tblLook w:val="01E0" w:firstRow="1" w:lastRow="1" w:firstColumn="1" w:lastColumn="1" w:noHBand="0" w:noVBand="0"/>
      </w:tblPr>
      <w:tblGrid>
        <w:gridCol w:w="2266"/>
        <w:gridCol w:w="2266"/>
        <w:gridCol w:w="2266"/>
        <w:gridCol w:w="2266"/>
      </w:tblGrid>
      <w:tr w:rsidR="00631A22" w14:paraId="226DDB52" w14:textId="77777777">
        <w:trPr>
          <w:trHeight w:val="230"/>
        </w:trPr>
        <w:tc>
          <w:tcPr>
            <w:tcW w:w="2266" w:type="dxa"/>
            <w:tcBorders>
              <w:top w:val="nil"/>
              <w:bottom w:val="nil"/>
            </w:tcBorders>
            <w:shd w:val="clear" w:color="auto" w:fill="464653"/>
          </w:tcPr>
          <w:p w14:paraId="34FB80BF" w14:textId="77777777" w:rsidR="00631A22" w:rsidRDefault="002F5CCE">
            <w:pPr>
              <w:pStyle w:val="TableParagraph"/>
              <w:spacing w:before="6" w:line="204" w:lineRule="exact"/>
              <w:ind w:left="110"/>
              <w:rPr>
                <w:b/>
                <w:sz w:val="18"/>
              </w:rPr>
            </w:pPr>
            <w:r>
              <w:rPr>
                <w:b/>
                <w:color w:val="FFFFFF"/>
                <w:spacing w:val="-2"/>
                <w:sz w:val="18"/>
              </w:rPr>
              <w:t>Product</w:t>
            </w:r>
          </w:p>
        </w:tc>
        <w:tc>
          <w:tcPr>
            <w:tcW w:w="2266" w:type="dxa"/>
            <w:tcBorders>
              <w:top w:val="nil"/>
              <w:bottom w:val="nil"/>
            </w:tcBorders>
            <w:shd w:val="clear" w:color="auto" w:fill="464653"/>
          </w:tcPr>
          <w:p w14:paraId="6AEDB833" w14:textId="77777777" w:rsidR="00631A22" w:rsidRDefault="002F5CCE">
            <w:pPr>
              <w:pStyle w:val="TableParagraph"/>
              <w:spacing w:before="6" w:line="204" w:lineRule="exact"/>
              <w:ind w:left="109"/>
              <w:rPr>
                <w:b/>
                <w:sz w:val="18"/>
              </w:rPr>
            </w:pPr>
            <w:r>
              <w:rPr>
                <w:b/>
                <w:color w:val="FFFFFF"/>
                <w:spacing w:val="-2"/>
                <w:sz w:val="18"/>
              </w:rPr>
              <w:t>specificatie</w:t>
            </w:r>
          </w:p>
        </w:tc>
        <w:tc>
          <w:tcPr>
            <w:tcW w:w="2266" w:type="dxa"/>
            <w:tcBorders>
              <w:top w:val="nil"/>
              <w:bottom w:val="nil"/>
            </w:tcBorders>
            <w:shd w:val="clear" w:color="auto" w:fill="464653"/>
          </w:tcPr>
          <w:p w14:paraId="6B6AB7DF" w14:textId="77777777" w:rsidR="00631A22" w:rsidRDefault="002F5CCE">
            <w:pPr>
              <w:pStyle w:val="TableParagraph"/>
              <w:spacing w:before="6" w:line="204" w:lineRule="exact"/>
              <w:ind w:left="109"/>
              <w:rPr>
                <w:b/>
                <w:sz w:val="18"/>
              </w:rPr>
            </w:pPr>
            <w:r>
              <w:rPr>
                <w:b/>
                <w:color w:val="FFFFFF"/>
                <w:spacing w:val="-2"/>
                <w:sz w:val="18"/>
              </w:rPr>
              <w:t>afleveradres</w:t>
            </w:r>
          </w:p>
        </w:tc>
        <w:tc>
          <w:tcPr>
            <w:tcW w:w="2266" w:type="dxa"/>
            <w:tcBorders>
              <w:top w:val="nil"/>
              <w:bottom w:val="nil"/>
            </w:tcBorders>
            <w:shd w:val="clear" w:color="auto" w:fill="464653"/>
          </w:tcPr>
          <w:p w14:paraId="24CC85C3" w14:textId="77777777" w:rsidR="00631A22" w:rsidRDefault="002F5CCE">
            <w:pPr>
              <w:pStyle w:val="TableParagraph"/>
              <w:spacing w:before="6" w:line="204" w:lineRule="exact"/>
              <w:ind w:left="108"/>
              <w:rPr>
                <w:b/>
                <w:sz w:val="18"/>
              </w:rPr>
            </w:pPr>
            <w:r>
              <w:rPr>
                <w:b/>
                <w:color w:val="FFFFFF"/>
                <w:spacing w:val="-2"/>
                <w:sz w:val="18"/>
              </w:rPr>
              <w:t>afleverdatum</w:t>
            </w:r>
          </w:p>
        </w:tc>
      </w:tr>
      <w:tr w:rsidR="00631A22" w14:paraId="70DF9E56" w14:textId="77777777">
        <w:trPr>
          <w:trHeight w:val="215"/>
        </w:trPr>
        <w:tc>
          <w:tcPr>
            <w:tcW w:w="2266" w:type="dxa"/>
            <w:shd w:val="clear" w:color="auto" w:fill="D8D8DE"/>
          </w:tcPr>
          <w:p w14:paraId="44E871BC" w14:textId="77777777" w:rsidR="00631A22" w:rsidRDefault="00631A22">
            <w:pPr>
              <w:pStyle w:val="TableParagraph"/>
              <w:rPr>
                <w:rFonts w:ascii="Times New Roman"/>
                <w:sz w:val="14"/>
              </w:rPr>
            </w:pPr>
          </w:p>
        </w:tc>
        <w:tc>
          <w:tcPr>
            <w:tcW w:w="2266" w:type="dxa"/>
          </w:tcPr>
          <w:p w14:paraId="144A5D23" w14:textId="77777777" w:rsidR="00631A22" w:rsidRDefault="00631A22">
            <w:pPr>
              <w:pStyle w:val="TableParagraph"/>
              <w:rPr>
                <w:rFonts w:ascii="Times New Roman"/>
                <w:sz w:val="14"/>
              </w:rPr>
            </w:pPr>
          </w:p>
        </w:tc>
        <w:tc>
          <w:tcPr>
            <w:tcW w:w="2266" w:type="dxa"/>
          </w:tcPr>
          <w:p w14:paraId="738610EB" w14:textId="77777777" w:rsidR="00631A22" w:rsidRDefault="00631A22">
            <w:pPr>
              <w:pStyle w:val="TableParagraph"/>
              <w:rPr>
                <w:rFonts w:ascii="Times New Roman"/>
                <w:sz w:val="14"/>
              </w:rPr>
            </w:pPr>
          </w:p>
        </w:tc>
        <w:tc>
          <w:tcPr>
            <w:tcW w:w="2266" w:type="dxa"/>
          </w:tcPr>
          <w:p w14:paraId="637805D2" w14:textId="77777777" w:rsidR="00631A22" w:rsidRDefault="00631A22">
            <w:pPr>
              <w:pStyle w:val="TableParagraph"/>
              <w:rPr>
                <w:rFonts w:ascii="Times New Roman"/>
                <w:sz w:val="14"/>
              </w:rPr>
            </w:pPr>
          </w:p>
        </w:tc>
      </w:tr>
      <w:tr w:rsidR="00631A22" w14:paraId="463F29E8" w14:textId="77777777">
        <w:trPr>
          <w:trHeight w:val="220"/>
        </w:trPr>
        <w:tc>
          <w:tcPr>
            <w:tcW w:w="2266" w:type="dxa"/>
            <w:shd w:val="clear" w:color="auto" w:fill="D8D8DE"/>
          </w:tcPr>
          <w:p w14:paraId="3B7B4B86" w14:textId="77777777" w:rsidR="00631A22" w:rsidRDefault="00631A22">
            <w:pPr>
              <w:pStyle w:val="TableParagraph"/>
              <w:rPr>
                <w:rFonts w:ascii="Times New Roman"/>
                <w:sz w:val="14"/>
              </w:rPr>
            </w:pPr>
          </w:p>
        </w:tc>
        <w:tc>
          <w:tcPr>
            <w:tcW w:w="2266" w:type="dxa"/>
          </w:tcPr>
          <w:p w14:paraId="3A0FF5F2" w14:textId="77777777" w:rsidR="00631A22" w:rsidRDefault="00631A22">
            <w:pPr>
              <w:pStyle w:val="TableParagraph"/>
              <w:rPr>
                <w:rFonts w:ascii="Times New Roman"/>
                <w:sz w:val="14"/>
              </w:rPr>
            </w:pPr>
          </w:p>
        </w:tc>
        <w:tc>
          <w:tcPr>
            <w:tcW w:w="2266" w:type="dxa"/>
          </w:tcPr>
          <w:p w14:paraId="5630AD66" w14:textId="77777777" w:rsidR="00631A22" w:rsidRDefault="00631A22">
            <w:pPr>
              <w:pStyle w:val="TableParagraph"/>
              <w:rPr>
                <w:rFonts w:ascii="Times New Roman"/>
                <w:sz w:val="14"/>
              </w:rPr>
            </w:pPr>
          </w:p>
        </w:tc>
        <w:tc>
          <w:tcPr>
            <w:tcW w:w="2266" w:type="dxa"/>
          </w:tcPr>
          <w:p w14:paraId="61829076" w14:textId="77777777" w:rsidR="00631A22" w:rsidRDefault="00631A22">
            <w:pPr>
              <w:pStyle w:val="TableParagraph"/>
              <w:rPr>
                <w:rFonts w:ascii="Times New Roman"/>
                <w:sz w:val="14"/>
              </w:rPr>
            </w:pPr>
          </w:p>
        </w:tc>
      </w:tr>
    </w:tbl>
    <w:p w14:paraId="2BA226A1" w14:textId="77777777" w:rsidR="00631A22" w:rsidRDefault="00631A22">
      <w:pPr>
        <w:pStyle w:val="Plattetekst"/>
        <w:spacing w:before="3"/>
        <w:rPr>
          <w:sz w:val="29"/>
        </w:rPr>
      </w:pPr>
    </w:p>
    <w:p w14:paraId="10D8CF72" w14:textId="77777777" w:rsidR="00631A22" w:rsidRDefault="002F5CCE">
      <w:pPr>
        <w:pStyle w:val="Lijstalinea"/>
        <w:numPr>
          <w:ilvl w:val="1"/>
          <w:numId w:val="1"/>
        </w:numPr>
        <w:tabs>
          <w:tab w:val="left" w:pos="684"/>
        </w:tabs>
        <w:spacing w:before="103" w:line="273" w:lineRule="auto"/>
        <w:ind w:right="124"/>
        <w:jc w:val="both"/>
        <w:rPr>
          <w:sz w:val="18"/>
        </w:rPr>
      </w:pPr>
      <w:r>
        <w:rPr>
          <w:sz w:val="18"/>
        </w:rPr>
        <w:t>Opdrachtnemer</w:t>
      </w:r>
      <w:r>
        <w:rPr>
          <w:spacing w:val="-13"/>
          <w:sz w:val="18"/>
        </w:rPr>
        <w:t xml:space="preserve"> </w:t>
      </w:r>
      <w:r>
        <w:rPr>
          <w:sz w:val="18"/>
        </w:rPr>
        <w:t>dient</w:t>
      </w:r>
      <w:r>
        <w:rPr>
          <w:spacing w:val="-12"/>
          <w:sz w:val="18"/>
        </w:rPr>
        <w:t xml:space="preserve"> </w:t>
      </w:r>
      <w:r>
        <w:rPr>
          <w:sz w:val="18"/>
        </w:rPr>
        <w:t>gedurende</w:t>
      </w:r>
      <w:r>
        <w:rPr>
          <w:spacing w:val="-10"/>
          <w:sz w:val="18"/>
        </w:rPr>
        <w:t xml:space="preserve"> </w:t>
      </w:r>
      <w:r>
        <w:rPr>
          <w:sz w:val="18"/>
        </w:rPr>
        <w:t>de</w:t>
      </w:r>
      <w:r>
        <w:rPr>
          <w:spacing w:val="-10"/>
          <w:sz w:val="18"/>
        </w:rPr>
        <w:t xml:space="preserve"> </w:t>
      </w:r>
      <w:r>
        <w:rPr>
          <w:sz w:val="18"/>
        </w:rPr>
        <w:t>gehele</w:t>
      </w:r>
      <w:r>
        <w:rPr>
          <w:spacing w:val="-10"/>
          <w:sz w:val="18"/>
        </w:rPr>
        <w:t xml:space="preserve"> </w:t>
      </w:r>
      <w:r>
        <w:rPr>
          <w:sz w:val="18"/>
        </w:rPr>
        <w:t>overeenkomst</w:t>
      </w:r>
      <w:r>
        <w:rPr>
          <w:spacing w:val="-12"/>
          <w:sz w:val="18"/>
        </w:rPr>
        <w:t xml:space="preserve"> </w:t>
      </w:r>
      <w:r>
        <w:rPr>
          <w:sz w:val="18"/>
        </w:rPr>
        <w:t>geautoriseerd</w:t>
      </w:r>
      <w:r>
        <w:rPr>
          <w:spacing w:val="-10"/>
          <w:sz w:val="18"/>
        </w:rPr>
        <w:t xml:space="preserve"> </w:t>
      </w:r>
      <w:r>
        <w:rPr>
          <w:sz w:val="18"/>
        </w:rPr>
        <w:t>reseller</w:t>
      </w:r>
      <w:r>
        <w:rPr>
          <w:spacing w:val="-13"/>
          <w:sz w:val="18"/>
        </w:rPr>
        <w:t xml:space="preserve"> </w:t>
      </w:r>
      <w:r>
        <w:rPr>
          <w:sz w:val="18"/>
        </w:rPr>
        <w:t>te</w:t>
      </w:r>
      <w:r>
        <w:rPr>
          <w:spacing w:val="-10"/>
          <w:sz w:val="18"/>
        </w:rPr>
        <w:t xml:space="preserve"> </w:t>
      </w:r>
      <w:r>
        <w:rPr>
          <w:sz w:val="18"/>
        </w:rPr>
        <w:t>zijn</w:t>
      </w:r>
      <w:r>
        <w:rPr>
          <w:spacing w:val="-12"/>
          <w:sz w:val="18"/>
        </w:rPr>
        <w:t xml:space="preserve"> </w:t>
      </w:r>
      <w:r>
        <w:rPr>
          <w:sz w:val="18"/>
        </w:rPr>
        <w:t>van</w:t>
      </w:r>
      <w:r>
        <w:rPr>
          <w:spacing w:val="-12"/>
          <w:sz w:val="18"/>
        </w:rPr>
        <w:t xml:space="preserve"> </w:t>
      </w:r>
      <w:r>
        <w:rPr>
          <w:sz w:val="18"/>
        </w:rPr>
        <w:t>de te leveren Producten.</w:t>
      </w:r>
    </w:p>
    <w:p w14:paraId="6028A40D" w14:textId="77777777" w:rsidR="00631A22" w:rsidRDefault="002F5CCE">
      <w:pPr>
        <w:pStyle w:val="Lijstalinea"/>
        <w:numPr>
          <w:ilvl w:val="1"/>
          <w:numId w:val="1"/>
        </w:numPr>
        <w:tabs>
          <w:tab w:val="left" w:pos="684"/>
        </w:tabs>
        <w:spacing w:line="276" w:lineRule="auto"/>
        <w:jc w:val="both"/>
        <w:rPr>
          <w:sz w:val="18"/>
        </w:rPr>
      </w:pPr>
      <w:r>
        <w:rPr>
          <w:sz w:val="18"/>
        </w:rPr>
        <w:t>Opdrachtnemer garandeert dat alle producten in de bestelde configuraties nieuw en recent gefabriceerd</w:t>
      </w:r>
      <w:r>
        <w:rPr>
          <w:spacing w:val="-9"/>
          <w:sz w:val="18"/>
        </w:rPr>
        <w:t xml:space="preserve"> </w:t>
      </w:r>
      <w:r>
        <w:rPr>
          <w:sz w:val="18"/>
        </w:rPr>
        <w:t>zijn</w:t>
      </w:r>
      <w:r>
        <w:rPr>
          <w:spacing w:val="-16"/>
          <w:sz w:val="18"/>
        </w:rPr>
        <w:t xml:space="preserve"> </w:t>
      </w:r>
      <w:r>
        <w:rPr>
          <w:sz w:val="18"/>
        </w:rPr>
        <w:t>en</w:t>
      </w:r>
      <w:r>
        <w:rPr>
          <w:spacing w:val="-11"/>
          <w:sz w:val="18"/>
        </w:rPr>
        <w:t xml:space="preserve"> </w:t>
      </w:r>
      <w:r>
        <w:rPr>
          <w:sz w:val="18"/>
        </w:rPr>
        <w:t>zijn</w:t>
      </w:r>
      <w:r>
        <w:rPr>
          <w:spacing w:val="-11"/>
          <w:sz w:val="18"/>
        </w:rPr>
        <w:t xml:space="preserve"> </w:t>
      </w:r>
      <w:r>
        <w:rPr>
          <w:sz w:val="18"/>
        </w:rPr>
        <w:t>samengesteld</w:t>
      </w:r>
      <w:r>
        <w:rPr>
          <w:spacing w:val="-9"/>
          <w:sz w:val="18"/>
        </w:rPr>
        <w:t xml:space="preserve"> </w:t>
      </w:r>
      <w:r>
        <w:rPr>
          <w:sz w:val="18"/>
        </w:rPr>
        <w:t>uit</w:t>
      </w:r>
      <w:r>
        <w:rPr>
          <w:spacing w:val="-11"/>
          <w:sz w:val="18"/>
        </w:rPr>
        <w:t xml:space="preserve"> </w:t>
      </w:r>
      <w:r>
        <w:rPr>
          <w:sz w:val="18"/>
        </w:rPr>
        <w:t>uniforme</w:t>
      </w:r>
      <w:r>
        <w:rPr>
          <w:spacing w:val="-10"/>
          <w:sz w:val="18"/>
        </w:rPr>
        <w:t xml:space="preserve"> </w:t>
      </w:r>
      <w:r>
        <w:rPr>
          <w:sz w:val="18"/>
        </w:rPr>
        <w:t>onderdelen</w:t>
      </w:r>
      <w:r>
        <w:rPr>
          <w:spacing w:val="-16"/>
          <w:sz w:val="18"/>
        </w:rPr>
        <w:t xml:space="preserve"> </w:t>
      </w:r>
      <w:r>
        <w:rPr>
          <w:sz w:val="18"/>
        </w:rPr>
        <w:t>van</w:t>
      </w:r>
      <w:r>
        <w:rPr>
          <w:spacing w:val="-16"/>
          <w:sz w:val="18"/>
        </w:rPr>
        <w:t xml:space="preserve"> </w:t>
      </w:r>
      <w:r>
        <w:rPr>
          <w:sz w:val="18"/>
        </w:rPr>
        <w:t>goede</w:t>
      </w:r>
      <w:r>
        <w:rPr>
          <w:spacing w:val="-13"/>
          <w:sz w:val="18"/>
        </w:rPr>
        <w:t xml:space="preserve"> </w:t>
      </w:r>
      <w:r>
        <w:rPr>
          <w:sz w:val="18"/>
        </w:rPr>
        <w:t>kwaliteit.</w:t>
      </w:r>
      <w:r>
        <w:rPr>
          <w:spacing w:val="-10"/>
          <w:sz w:val="18"/>
        </w:rPr>
        <w:t xml:space="preserve"> </w:t>
      </w:r>
      <w:r>
        <w:rPr>
          <w:sz w:val="18"/>
        </w:rPr>
        <w:t>Producten mogen niet afkomstig zijn uit het zogenaamde ‘grijze circuit’.</w:t>
      </w:r>
    </w:p>
    <w:p w14:paraId="6AD10EAA" w14:textId="77777777" w:rsidR="00631A22" w:rsidRDefault="002F5CCE">
      <w:pPr>
        <w:pStyle w:val="Lijstalinea"/>
        <w:numPr>
          <w:ilvl w:val="1"/>
          <w:numId w:val="1"/>
        </w:numPr>
        <w:tabs>
          <w:tab w:val="left" w:pos="684"/>
        </w:tabs>
        <w:spacing w:before="4" w:line="273" w:lineRule="auto"/>
        <w:ind w:right="121"/>
        <w:jc w:val="both"/>
        <w:rPr>
          <w:sz w:val="18"/>
        </w:rPr>
      </w:pPr>
      <w:r>
        <w:rPr>
          <w:sz w:val="18"/>
        </w:rPr>
        <w:t>De door Opdrachtnemer aangeboden Producten dienen volledig binnen de technische infrastructuur van Opdrachtgever te passen.</w:t>
      </w:r>
    </w:p>
    <w:p w14:paraId="0B39D364" w14:textId="77777777" w:rsidR="00631A22" w:rsidRDefault="002F5CCE">
      <w:pPr>
        <w:pStyle w:val="Lijstalinea"/>
        <w:numPr>
          <w:ilvl w:val="1"/>
          <w:numId w:val="1"/>
        </w:numPr>
        <w:tabs>
          <w:tab w:val="left" w:pos="684"/>
        </w:tabs>
        <w:spacing w:before="5" w:line="276" w:lineRule="auto"/>
        <w:ind w:right="119"/>
        <w:jc w:val="both"/>
        <w:rPr>
          <w:sz w:val="18"/>
        </w:rPr>
      </w:pPr>
      <w:r>
        <w:rPr>
          <w:sz w:val="18"/>
        </w:rPr>
        <w:t>Opdrachtgever zal de Producten pas na acceptatie als zijn e</w:t>
      </w:r>
      <w:r>
        <w:rPr>
          <w:sz w:val="18"/>
        </w:rPr>
        <w:t>igendom aanvaarden. Op de afleverlocatie wordt getekend voor ontvangst. Wanneer er binnen 1 week geen bericht is verstuurd door Opdrachtgever is de acceptatie en de overdracht van eigendom rond. Opdrachtnemer is aansprakelijk voor alle schade aan de Produc</w:t>
      </w:r>
      <w:r>
        <w:rPr>
          <w:sz w:val="18"/>
        </w:rPr>
        <w:t>ten tot aan acceptatie.</w:t>
      </w:r>
    </w:p>
    <w:p w14:paraId="17AD93B2" w14:textId="77777777" w:rsidR="00631A22" w:rsidRDefault="00631A22">
      <w:pPr>
        <w:pStyle w:val="Plattetekst"/>
        <w:spacing w:before="4"/>
        <w:rPr>
          <w:sz w:val="29"/>
        </w:rPr>
      </w:pPr>
    </w:p>
    <w:p w14:paraId="5F5F1966" w14:textId="77777777" w:rsidR="00631A22" w:rsidRDefault="002F5CCE">
      <w:pPr>
        <w:pStyle w:val="Kop1"/>
        <w:tabs>
          <w:tab w:val="left" w:pos="1523"/>
        </w:tabs>
      </w:pPr>
      <w:r>
        <w:t>Artikel</w:t>
      </w:r>
      <w:r>
        <w:rPr>
          <w:spacing w:val="-3"/>
        </w:rPr>
        <w:t xml:space="preserve"> </w:t>
      </w:r>
      <w:r>
        <w:rPr>
          <w:spacing w:val="-5"/>
        </w:rPr>
        <w:t>7.</w:t>
      </w:r>
      <w:r>
        <w:tab/>
      </w:r>
      <w:r>
        <w:rPr>
          <w:spacing w:val="-2"/>
        </w:rPr>
        <w:t>Acceptatie</w:t>
      </w:r>
    </w:p>
    <w:p w14:paraId="0DE4B5B7" w14:textId="77777777" w:rsidR="00631A22" w:rsidRDefault="00631A22">
      <w:pPr>
        <w:pStyle w:val="Lijstalinea"/>
        <w:numPr>
          <w:ilvl w:val="1"/>
          <w:numId w:val="6"/>
        </w:numPr>
        <w:tabs>
          <w:tab w:val="left" w:pos="408"/>
        </w:tabs>
        <w:spacing w:before="156" w:after="25"/>
        <w:ind w:right="0" w:hanging="301"/>
        <w:rPr>
          <w:sz w:val="18"/>
        </w:rPr>
      </w:pPr>
    </w:p>
    <w:tbl>
      <w:tblPr>
        <w:tblW w:w="0" w:type="auto"/>
        <w:tblInd w:w="117" w:type="dxa"/>
        <w:tblBorders>
          <w:top w:val="single" w:sz="4" w:space="0" w:color="464653"/>
          <w:left w:val="single" w:sz="4" w:space="0" w:color="464653"/>
          <w:bottom w:val="single" w:sz="4" w:space="0" w:color="464653"/>
          <w:right w:val="single" w:sz="4" w:space="0" w:color="464653"/>
          <w:insideH w:val="single" w:sz="4" w:space="0" w:color="464653"/>
          <w:insideV w:val="single" w:sz="4" w:space="0" w:color="464653"/>
        </w:tblBorders>
        <w:tblLayout w:type="fixed"/>
        <w:tblCellMar>
          <w:left w:w="0" w:type="dxa"/>
          <w:right w:w="0" w:type="dxa"/>
        </w:tblCellMar>
        <w:tblLook w:val="01E0" w:firstRow="1" w:lastRow="1" w:firstColumn="1" w:lastColumn="1" w:noHBand="0" w:noVBand="0"/>
      </w:tblPr>
      <w:tblGrid>
        <w:gridCol w:w="2266"/>
        <w:gridCol w:w="2266"/>
        <w:gridCol w:w="2266"/>
        <w:gridCol w:w="2266"/>
      </w:tblGrid>
      <w:tr w:rsidR="00631A22" w14:paraId="6E600F9E" w14:textId="77777777">
        <w:trPr>
          <w:trHeight w:val="671"/>
        </w:trPr>
        <w:tc>
          <w:tcPr>
            <w:tcW w:w="2266" w:type="dxa"/>
            <w:tcBorders>
              <w:top w:val="nil"/>
              <w:bottom w:val="nil"/>
            </w:tcBorders>
            <w:shd w:val="clear" w:color="auto" w:fill="464653"/>
          </w:tcPr>
          <w:p w14:paraId="58A7354C" w14:textId="77777777" w:rsidR="00631A22" w:rsidRDefault="002F5CCE">
            <w:pPr>
              <w:pStyle w:val="TableParagraph"/>
              <w:spacing w:before="11"/>
              <w:ind w:left="110"/>
              <w:rPr>
                <w:b/>
                <w:sz w:val="18"/>
              </w:rPr>
            </w:pPr>
            <w:r>
              <w:rPr>
                <w:b/>
                <w:color w:val="FFFFFF"/>
                <w:spacing w:val="-2"/>
                <w:sz w:val="18"/>
              </w:rPr>
              <w:t>Product</w:t>
            </w:r>
          </w:p>
        </w:tc>
        <w:tc>
          <w:tcPr>
            <w:tcW w:w="2266" w:type="dxa"/>
            <w:tcBorders>
              <w:top w:val="nil"/>
              <w:bottom w:val="nil"/>
            </w:tcBorders>
            <w:shd w:val="clear" w:color="auto" w:fill="464653"/>
          </w:tcPr>
          <w:p w14:paraId="3604B536" w14:textId="77777777" w:rsidR="00631A22" w:rsidRDefault="002F5CCE">
            <w:pPr>
              <w:pStyle w:val="TableParagraph"/>
              <w:spacing w:before="11"/>
              <w:ind w:left="109"/>
              <w:rPr>
                <w:b/>
                <w:sz w:val="18"/>
              </w:rPr>
            </w:pPr>
            <w:r>
              <w:rPr>
                <w:b/>
                <w:color w:val="FFFFFF"/>
                <w:spacing w:val="-2"/>
                <w:sz w:val="18"/>
              </w:rPr>
              <w:t>specificatie</w:t>
            </w:r>
          </w:p>
        </w:tc>
        <w:tc>
          <w:tcPr>
            <w:tcW w:w="2266" w:type="dxa"/>
            <w:tcBorders>
              <w:top w:val="nil"/>
              <w:bottom w:val="nil"/>
            </w:tcBorders>
            <w:shd w:val="clear" w:color="auto" w:fill="464653"/>
          </w:tcPr>
          <w:p w14:paraId="202ABB37" w14:textId="77777777" w:rsidR="00631A22" w:rsidRDefault="002F5CCE">
            <w:pPr>
              <w:pStyle w:val="TableParagraph"/>
              <w:spacing w:before="11"/>
              <w:ind w:left="109"/>
              <w:rPr>
                <w:b/>
                <w:sz w:val="18"/>
              </w:rPr>
            </w:pPr>
            <w:r>
              <w:rPr>
                <w:b/>
                <w:color w:val="FFFFFF"/>
                <w:spacing w:val="-2"/>
                <w:sz w:val="18"/>
              </w:rPr>
              <w:t>acceptatie</w:t>
            </w:r>
          </w:p>
        </w:tc>
        <w:tc>
          <w:tcPr>
            <w:tcW w:w="2266" w:type="dxa"/>
            <w:tcBorders>
              <w:top w:val="nil"/>
              <w:bottom w:val="nil"/>
            </w:tcBorders>
            <w:shd w:val="clear" w:color="auto" w:fill="464653"/>
          </w:tcPr>
          <w:p w14:paraId="5ECA7907" w14:textId="77777777" w:rsidR="00631A22" w:rsidRDefault="002F5CCE">
            <w:pPr>
              <w:pStyle w:val="TableParagraph"/>
              <w:tabs>
                <w:tab w:val="left" w:pos="1793"/>
              </w:tabs>
              <w:spacing w:before="13" w:line="237" w:lineRule="auto"/>
              <w:ind w:left="108" w:right="89"/>
              <w:rPr>
                <w:b/>
                <w:sz w:val="18"/>
              </w:rPr>
            </w:pPr>
            <w:r>
              <w:rPr>
                <w:b/>
                <w:color w:val="FFFFFF"/>
                <w:sz w:val="18"/>
              </w:rPr>
              <w:t>Uiterste</w:t>
            </w:r>
            <w:r>
              <w:rPr>
                <w:b/>
                <w:color w:val="FFFFFF"/>
                <w:spacing w:val="38"/>
                <w:sz w:val="18"/>
              </w:rPr>
              <w:t xml:space="preserve"> </w:t>
            </w:r>
            <w:r>
              <w:rPr>
                <w:b/>
                <w:color w:val="FFFFFF"/>
                <w:sz w:val="18"/>
              </w:rPr>
              <w:t>datum</w:t>
            </w:r>
            <w:r>
              <w:rPr>
                <w:b/>
                <w:color w:val="FFFFFF"/>
                <w:spacing w:val="38"/>
                <w:sz w:val="18"/>
              </w:rPr>
              <w:t xml:space="preserve"> </w:t>
            </w:r>
            <w:r>
              <w:rPr>
                <w:b/>
                <w:color w:val="FFFFFF"/>
                <w:sz w:val="18"/>
              </w:rPr>
              <w:t xml:space="preserve">van </w:t>
            </w:r>
            <w:r>
              <w:rPr>
                <w:b/>
                <w:color w:val="FFFFFF"/>
                <w:spacing w:val="-2"/>
                <w:sz w:val="18"/>
              </w:rPr>
              <w:t>mededeling</w:t>
            </w:r>
            <w:r>
              <w:rPr>
                <w:b/>
                <w:color w:val="FFFFFF"/>
                <w:sz w:val="18"/>
              </w:rPr>
              <w:tab/>
            </w:r>
            <w:r>
              <w:rPr>
                <w:b/>
                <w:color w:val="FFFFFF"/>
                <w:spacing w:val="-5"/>
                <w:sz w:val="18"/>
              </w:rPr>
              <w:t>van</w:t>
            </w:r>
          </w:p>
          <w:p w14:paraId="4AEBD0B5" w14:textId="77777777" w:rsidR="00631A22" w:rsidRDefault="002F5CCE">
            <w:pPr>
              <w:pStyle w:val="TableParagraph"/>
              <w:spacing w:before="1" w:line="204" w:lineRule="exact"/>
              <w:ind w:left="108"/>
              <w:rPr>
                <w:b/>
                <w:sz w:val="18"/>
              </w:rPr>
            </w:pPr>
            <w:r>
              <w:rPr>
                <w:b/>
                <w:color w:val="FFFFFF"/>
                <w:spacing w:val="-2"/>
                <w:sz w:val="18"/>
              </w:rPr>
              <w:t>(non-)Aaceptatie</w:t>
            </w:r>
          </w:p>
        </w:tc>
      </w:tr>
      <w:tr w:rsidR="00631A22" w14:paraId="66204FF1" w14:textId="77777777">
        <w:trPr>
          <w:trHeight w:val="210"/>
        </w:trPr>
        <w:tc>
          <w:tcPr>
            <w:tcW w:w="2266" w:type="dxa"/>
            <w:shd w:val="clear" w:color="auto" w:fill="D8D8DE"/>
          </w:tcPr>
          <w:p w14:paraId="2DBF0D7D" w14:textId="77777777" w:rsidR="00631A22" w:rsidRDefault="00631A22">
            <w:pPr>
              <w:pStyle w:val="TableParagraph"/>
              <w:rPr>
                <w:rFonts w:ascii="Times New Roman"/>
                <w:sz w:val="14"/>
              </w:rPr>
            </w:pPr>
          </w:p>
        </w:tc>
        <w:tc>
          <w:tcPr>
            <w:tcW w:w="2266" w:type="dxa"/>
          </w:tcPr>
          <w:p w14:paraId="6B62F1B3" w14:textId="77777777" w:rsidR="00631A22" w:rsidRDefault="00631A22">
            <w:pPr>
              <w:pStyle w:val="TableParagraph"/>
              <w:rPr>
                <w:rFonts w:ascii="Times New Roman"/>
                <w:sz w:val="14"/>
              </w:rPr>
            </w:pPr>
          </w:p>
        </w:tc>
        <w:tc>
          <w:tcPr>
            <w:tcW w:w="2266" w:type="dxa"/>
          </w:tcPr>
          <w:p w14:paraId="02F2C34E" w14:textId="77777777" w:rsidR="00631A22" w:rsidRDefault="00631A22">
            <w:pPr>
              <w:pStyle w:val="TableParagraph"/>
              <w:rPr>
                <w:rFonts w:ascii="Times New Roman"/>
                <w:sz w:val="14"/>
              </w:rPr>
            </w:pPr>
          </w:p>
        </w:tc>
        <w:tc>
          <w:tcPr>
            <w:tcW w:w="2266" w:type="dxa"/>
          </w:tcPr>
          <w:p w14:paraId="680A4E5D" w14:textId="77777777" w:rsidR="00631A22" w:rsidRDefault="00631A22">
            <w:pPr>
              <w:pStyle w:val="TableParagraph"/>
              <w:rPr>
                <w:rFonts w:ascii="Times New Roman"/>
                <w:sz w:val="14"/>
              </w:rPr>
            </w:pPr>
          </w:p>
        </w:tc>
      </w:tr>
      <w:tr w:rsidR="00631A22" w14:paraId="19219836" w14:textId="77777777">
        <w:trPr>
          <w:trHeight w:val="220"/>
        </w:trPr>
        <w:tc>
          <w:tcPr>
            <w:tcW w:w="2266" w:type="dxa"/>
            <w:shd w:val="clear" w:color="auto" w:fill="D8D8DE"/>
          </w:tcPr>
          <w:p w14:paraId="296FEF7D" w14:textId="77777777" w:rsidR="00631A22" w:rsidRDefault="00631A22">
            <w:pPr>
              <w:pStyle w:val="TableParagraph"/>
              <w:rPr>
                <w:rFonts w:ascii="Times New Roman"/>
                <w:sz w:val="14"/>
              </w:rPr>
            </w:pPr>
          </w:p>
        </w:tc>
        <w:tc>
          <w:tcPr>
            <w:tcW w:w="2266" w:type="dxa"/>
          </w:tcPr>
          <w:p w14:paraId="7194DBDC" w14:textId="77777777" w:rsidR="00631A22" w:rsidRDefault="00631A22">
            <w:pPr>
              <w:pStyle w:val="TableParagraph"/>
              <w:rPr>
                <w:rFonts w:ascii="Times New Roman"/>
                <w:sz w:val="14"/>
              </w:rPr>
            </w:pPr>
          </w:p>
        </w:tc>
        <w:tc>
          <w:tcPr>
            <w:tcW w:w="2266" w:type="dxa"/>
          </w:tcPr>
          <w:p w14:paraId="769D0D3C" w14:textId="77777777" w:rsidR="00631A22" w:rsidRDefault="00631A22">
            <w:pPr>
              <w:pStyle w:val="TableParagraph"/>
              <w:rPr>
                <w:rFonts w:ascii="Times New Roman"/>
                <w:sz w:val="14"/>
              </w:rPr>
            </w:pPr>
          </w:p>
        </w:tc>
        <w:tc>
          <w:tcPr>
            <w:tcW w:w="2266" w:type="dxa"/>
          </w:tcPr>
          <w:p w14:paraId="54CD245A" w14:textId="77777777" w:rsidR="00631A22" w:rsidRDefault="00631A22">
            <w:pPr>
              <w:pStyle w:val="TableParagraph"/>
              <w:rPr>
                <w:rFonts w:ascii="Times New Roman"/>
                <w:sz w:val="14"/>
              </w:rPr>
            </w:pPr>
          </w:p>
        </w:tc>
      </w:tr>
    </w:tbl>
    <w:p w14:paraId="1231BE67" w14:textId="77777777" w:rsidR="00631A22" w:rsidRDefault="00631A22">
      <w:pPr>
        <w:rPr>
          <w:rFonts w:ascii="Times New Roman"/>
          <w:sz w:val="14"/>
        </w:rPr>
        <w:sectPr w:rsidR="00631A22">
          <w:pgSz w:w="11910" w:h="16840"/>
          <w:pgMar w:top="1320" w:right="1280" w:bottom="1180" w:left="1320" w:header="0" w:footer="984" w:gutter="0"/>
          <w:cols w:space="708"/>
        </w:sectPr>
      </w:pPr>
    </w:p>
    <w:p w14:paraId="029F50D8" w14:textId="77777777" w:rsidR="00631A22" w:rsidRDefault="002F5CCE">
      <w:pPr>
        <w:pStyle w:val="Lijstalinea"/>
        <w:numPr>
          <w:ilvl w:val="1"/>
          <w:numId w:val="6"/>
        </w:numPr>
        <w:tabs>
          <w:tab w:val="left" w:pos="684"/>
        </w:tabs>
        <w:spacing w:before="91" w:line="276" w:lineRule="auto"/>
        <w:ind w:left="683" w:hanging="576"/>
        <w:jc w:val="both"/>
        <w:rPr>
          <w:sz w:val="18"/>
        </w:rPr>
      </w:pPr>
      <w:r>
        <w:rPr>
          <w:sz w:val="18"/>
        </w:rPr>
        <w:lastRenderedPageBreak/>
        <w:t>&lt;OPTIONEEL&gt; Indien Opdrachtgever de prestatie accepteert ondanks de aanwezigheid van één of meer gebreken houdt Opdrachtgever een bedrag in van &lt;bedrag&gt; op de Vergoeding totdat de gebreken zijn hersteld.</w:t>
      </w:r>
    </w:p>
    <w:p w14:paraId="36FEB5B0" w14:textId="77777777" w:rsidR="00631A22" w:rsidRDefault="00631A22">
      <w:pPr>
        <w:pStyle w:val="Plattetekst"/>
        <w:rPr>
          <w:sz w:val="22"/>
        </w:rPr>
      </w:pPr>
    </w:p>
    <w:p w14:paraId="30D7AA69" w14:textId="77777777" w:rsidR="00631A22" w:rsidRDefault="00631A22">
      <w:pPr>
        <w:pStyle w:val="Plattetekst"/>
        <w:rPr>
          <w:sz w:val="22"/>
        </w:rPr>
      </w:pPr>
    </w:p>
    <w:p w14:paraId="7196D064" w14:textId="77777777" w:rsidR="00631A22" w:rsidRDefault="00631A22">
      <w:pPr>
        <w:pStyle w:val="Plattetekst"/>
        <w:rPr>
          <w:sz w:val="22"/>
        </w:rPr>
      </w:pPr>
    </w:p>
    <w:p w14:paraId="34FF1C98" w14:textId="77777777" w:rsidR="00631A22" w:rsidRDefault="00631A22">
      <w:pPr>
        <w:pStyle w:val="Plattetekst"/>
        <w:rPr>
          <w:sz w:val="22"/>
        </w:rPr>
      </w:pPr>
    </w:p>
    <w:p w14:paraId="6D072C0D" w14:textId="77777777" w:rsidR="00631A22" w:rsidRDefault="00631A22">
      <w:pPr>
        <w:pStyle w:val="Plattetekst"/>
        <w:rPr>
          <w:sz w:val="22"/>
        </w:rPr>
      </w:pPr>
    </w:p>
    <w:p w14:paraId="48A21919" w14:textId="77777777" w:rsidR="00631A22" w:rsidRDefault="00631A22">
      <w:pPr>
        <w:pStyle w:val="Plattetekst"/>
        <w:rPr>
          <w:sz w:val="22"/>
        </w:rPr>
      </w:pPr>
    </w:p>
    <w:p w14:paraId="6BD18F9B" w14:textId="77777777" w:rsidR="00631A22" w:rsidRDefault="00631A22">
      <w:pPr>
        <w:pStyle w:val="Plattetekst"/>
        <w:rPr>
          <w:sz w:val="22"/>
        </w:rPr>
      </w:pPr>
    </w:p>
    <w:p w14:paraId="238601FE" w14:textId="77777777" w:rsidR="00631A22" w:rsidRDefault="00631A22">
      <w:pPr>
        <w:pStyle w:val="Plattetekst"/>
        <w:rPr>
          <w:sz w:val="22"/>
        </w:rPr>
      </w:pPr>
    </w:p>
    <w:p w14:paraId="0F3CABC7" w14:textId="77777777" w:rsidR="00631A22" w:rsidRDefault="00631A22">
      <w:pPr>
        <w:pStyle w:val="Plattetekst"/>
        <w:spacing w:before="6"/>
        <w:rPr>
          <w:sz w:val="30"/>
        </w:rPr>
      </w:pPr>
    </w:p>
    <w:p w14:paraId="456368A1" w14:textId="77777777" w:rsidR="00631A22" w:rsidRDefault="002F5CCE">
      <w:pPr>
        <w:pStyle w:val="Plattetekst"/>
        <w:ind w:left="107"/>
      </w:pPr>
      <w:r>
        <w:t>Aldus</w:t>
      </w:r>
      <w:r>
        <w:rPr>
          <w:spacing w:val="-8"/>
        </w:rPr>
        <w:t xml:space="preserve"> </w:t>
      </w:r>
      <w:r>
        <w:t>overeengekomen</w:t>
      </w:r>
      <w:r>
        <w:rPr>
          <w:spacing w:val="-5"/>
        </w:rPr>
        <w:t xml:space="preserve"> </w:t>
      </w:r>
      <w:r>
        <w:t>op</w:t>
      </w:r>
      <w:r>
        <w:rPr>
          <w:spacing w:val="-3"/>
        </w:rPr>
        <w:t xml:space="preserve"> </w:t>
      </w:r>
      <w:r>
        <w:rPr>
          <w:i/>
          <w:color w:val="C0C0C0"/>
        </w:rPr>
        <w:t>&lt;datum&gt;</w:t>
      </w:r>
      <w:r>
        <w:rPr>
          <w:i/>
          <w:color w:val="C0C0C0"/>
          <w:spacing w:val="-5"/>
        </w:rPr>
        <w:t xml:space="preserve"> </w:t>
      </w:r>
      <w:r>
        <w:t>en</w:t>
      </w:r>
      <w:r>
        <w:rPr>
          <w:spacing w:val="-10"/>
        </w:rPr>
        <w:t xml:space="preserve"> </w:t>
      </w:r>
      <w:r>
        <w:t>ondertekend</w:t>
      </w:r>
      <w:r>
        <w:rPr>
          <w:spacing w:val="-8"/>
        </w:rPr>
        <w:t xml:space="preserve"> </w:t>
      </w:r>
      <w:r>
        <w:t>in</w:t>
      </w:r>
      <w:r>
        <w:rPr>
          <w:spacing w:val="-5"/>
        </w:rPr>
        <w:t xml:space="preserve"> </w:t>
      </w:r>
      <w:r>
        <w:t>tweevoud</w:t>
      </w:r>
      <w:r>
        <w:rPr>
          <w:spacing w:val="-3"/>
        </w:rPr>
        <w:t xml:space="preserve"> </w:t>
      </w:r>
      <w:r>
        <w:rPr>
          <w:spacing w:val="-2"/>
        </w:rPr>
        <w:t>door:</w:t>
      </w:r>
    </w:p>
    <w:p w14:paraId="5B08B5D1" w14:textId="77777777" w:rsidR="00631A22" w:rsidRDefault="00631A22">
      <w:pPr>
        <w:pStyle w:val="Plattetekst"/>
        <w:rPr>
          <w:sz w:val="22"/>
        </w:rPr>
      </w:pPr>
    </w:p>
    <w:p w14:paraId="16DEB4AB" w14:textId="77777777" w:rsidR="00631A22" w:rsidRDefault="00631A22">
      <w:pPr>
        <w:pStyle w:val="Plattetekst"/>
        <w:rPr>
          <w:sz w:val="22"/>
        </w:rPr>
      </w:pPr>
    </w:p>
    <w:p w14:paraId="3FF93809" w14:textId="77777777" w:rsidR="00631A22" w:rsidRDefault="002F5CCE">
      <w:pPr>
        <w:pStyle w:val="Plattetekst"/>
        <w:tabs>
          <w:tab w:val="left" w:pos="5200"/>
        </w:tabs>
        <w:spacing w:before="182"/>
        <w:ind w:left="304"/>
      </w:pPr>
      <w:r>
        <w:rPr>
          <w:spacing w:val="-2"/>
        </w:rPr>
        <w:t>OPDRACHTGEVER</w:t>
      </w:r>
      <w:r>
        <w:tab/>
      </w:r>
      <w:r>
        <w:rPr>
          <w:spacing w:val="-2"/>
        </w:rPr>
        <w:t>OPDRACHTNEMER</w:t>
      </w:r>
    </w:p>
    <w:p w14:paraId="0AD9C6F4" w14:textId="77777777" w:rsidR="00631A22" w:rsidRDefault="00631A22">
      <w:pPr>
        <w:pStyle w:val="Plattetekst"/>
        <w:spacing w:before="6"/>
        <w:rPr>
          <w:sz w:val="23"/>
        </w:rPr>
      </w:pPr>
    </w:p>
    <w:p w14:paraId="5DA2B421" w14:textId="77777777" w:rsidR="00631A22" w:rsidRDefault="002F5CCE">
      <w:pPr>
        <w:tabs>
          <w:tab w:val="left" w:pos="5200"/>
        </w:tabs>
        <w:ind w:left="304"/>
        <w:rPr>
          <w:i/>
          <w:sz w:val="18"/>
        </w:rPr>
      </w:pPr>
      <w:r>
        <w:rPr>
          <w:sz w:val="18"/>
        </w:rPr>
        <w:t>Naam:</w:t>
      </w:r>
      <w:r>
        <w:rPr>
          <w:spacing w:val="-5"/>
          <w:sz w:val="18"/>
        </w:rPr>
        <w:t xml:space="preserve"> </w:t>
      </w:r>
      <w:r>
        <w:rPr>
          <w:i/>
          <w:color w:val="C0C0C0"/>
          <w:spacing w:val="-2"/>
          <w:sz w:val="18"/>
        </w:rPr>
        <w:t>&lt;naam&gt;</w:t>
      </w:r>
      <w:r>
        <w:rPr>
          <w:i/>
          <w:color w:val="C0C0C0"/>
          <w:sz w:val="18"/>
        </w:rPr>
        <w:tab/>
      </w:r>
      <w:r>
        <w:rPr>
          <w:sz w:val="18"/>
        </w:rPr>
        <w:t>Naam:</w:t>
      </w:r>
      <w:r>
        <w:rPr>
          <w:spacing w:val="-5"/>
          <w:sz w:val="18"/>
        </w:rPr>
        <w:t xml:space="preserve"> </w:t>
      </w:r>
      <w:r>
        <w:rPr>
          <w:i/>
          <w:color w:val="C0C0C0"/>
          <w:spacing w:val="-2"/>
          <w:sz w:val="18"/>
        </w:rPr>
        <w:t>&lt;functie&gt;</w:t>
      </w:r>
    </w:p>
    <w:p w14:paraId="31CCFDBF" w14:textId="77777777" w:rsidR="00631A22" w:rsidRDefault="002F5CCE">
      <w:pPr>
        <w:tabs>
          <w:tab w:val="left" w:pos="5200"/>
        </w:tabs>
        <w:spacing w:before="31"/>
        <w:ind w:left="304"/>
        <w:rPr>
          <w:i/>
          <w:sz w:val="18"/>
        </w:rPr>
      </w:pPr>
      <w:r>
        <w:rPr>
          <w:sz w:val="18"/>
        </w:rPr>
        <w:t>Functie:</w:t>
      </w:r>
      <w:r>
        <w:rPr>
          <w:spacing w:val="-4"/>
          <w:sz w:val="18"/>
        </w:rPr>
        <w:t xml:space="preserve"> </w:t>
      </w:r>
      <w:r>
        <w:rPr>
          <w:i/>
          <w:color w:val="C0C0C0"/>
          <w:spacing w:val="-2"/>
          <w:sz w:val="18"/>
        </w:rPr>
        <w:t>&lt;functie&gt;</w:t>
      </w:r>
      <w:r>
        <w:rPr>
          <w:i/>
          <w:color w:val="C0C0C0"/>
          <w:sz w:val="18"/>
        </w:rPr>
        <w:tab/>
      </w:r>
      <w:r>
        <w:rPr>
          <w:sz w:val="18"/>
        </w:rPr>
        <w:t>Functie:</w:t>
      </w:r>
      <w:r>
        <w:rPr>
          <w:spacing w:val="-4"/>
          <w:sz w:val="18"/>
        </w:rPr>
        <w:t xml:space="preserve"> </w:t>
      </w:r>
      <w:r>
        <w:rPr>
          <w:i/>
          <w:color w:val="C0C0C0"/>
          <w:spacing w:val="-2"/>
          <w:sz w:val="18"/>
        </w:rPr>
        <w:t>&lt;functie&gt;</w:t>
      </w:r>
    </w:p>
    <w:p w14:paraId="4B1F511A" w14:textId="77777777" w:rsidR="00631A22" w:rsidRDefault="00631A22">
      <w:pPr>
        <w:pStyle w:val="Plattetekst"/>
        <w:spacing w:before="5"/>
        <w:rPr>
          <w:i/>
          <w:sz w:val="23"/>
        </w:rPr>
      </w:pPr>
    </w:p>
    <w:p w14:paraId="5F3DDE27" w14:textId="77777777" w:rsidR="00631A22" w:rsidRDefault="002F5CCE">
      <w:pPr>
        <w:pStyle w:val="Plattetekst"/>
        <w:tabs>
          <w:tab w:val="left" w:pos="5200"/>
        </w:tabs>
        <w:ind w:left="304"/>
      </w:pPr>
      <w:r>
        <w:rPr>
          <w:spacing w:val="-2"/>
        </w:rPr>
        <w:t>Handtekening:</w:t>
      </w:r>
      <w:r>
        <w:tab/>
      </w:r>
      <w:r>
        <w:rPr>
          <w:spacing w:val="-2"/>
        </w:rPr>
        <w:t>Handtekening:</w:t>
      </w:r>
    </w:p>
    <w:p w14:paraId="65F9C3DC" w14:textId="77777777" w:rsidR="00631A22" w:rsidRDefault="00631A22">
      <w:pPr>
        <w:pStyle w:val="Plattetekst"/>
        <w:rPr>
          <w:sz w:val="22"/>
        </w:rPr>
      </w:pPr>
    </w:p>
    <w:p w14:paraId="5023141B" w14:textId="77777777" w:rsidR="00631A22" w:rsidRDefault="00631A22">
      <w:pPr>
        <w:pStyle w:val="Plattetekst"/>
        <w:rPr>
          <w:sz w:val="22"/>
        </w:rPr>
      </w:pPr>
    </w:p>
    <w:p w14:paraId="1F3B1409" w14:textId="77777777" w:rsidR="00631A22" w:rsidRDefault="00631A22">
      <w:pPr>
        <w:pStyle w:val="Plattetekst"/>
        <w:rPr>
          <w:sz w:val="22"/>
        </w:rPr>
      </w:pPr>
    </w:p>
    <w:p w14:paraId="562C75D1" w14:textId="77777777" w:rsidR="00631A22" w:rsidRDefault="00631A22">
      <w:pPr>
        <w:pStyle w:val="Plattetekst"/>
        <w:spacing w:before="6"/>
        <w:rPr>
          <w:sz w:val="19"/>
        </w:rPr>
      </w:pPr>
    </w:p>
    <w:p w14:paraId="5D33B759" w14:textId="77777777" w:rsidR="00631A22" w:rsidRDefault="002F5CCE">
      <w:pPr>
        <w:pStyle w:val="Plattetekst"/>
        <w:tabs>
          <w:tab w:val="left" w:pos="5200"/>
        </w:tabs>
        <w:ind w:left="304"/>
      </w:pPr>
      <w:r>
        <w:rPr>
          <w:spacing w:val="-2"/>
        </w:rPr>
        <w:t>Datum:</w:t>
      </w:r>
      <w:r>
        <w:tab/>
      </w:r>
      <w:r>
        <w:rPr>
          <w:spacing w:val="-2"/>
        </w:rPr>
        <w:t>Datum:</w:t>
      </w:r>
    </w:p>
    <w:sectPr w:rsidR="00631A22">
      <w:pgSz w:w="11910" w:h="16840"/>
      <w:pgMar w:top="1320" w:right="1280" w:bottom="1180" w:left="1320" w:header="0" w:footer="9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16195" w14:textId="77777777" w:rsidR="00000000" w:rsidRDefault="002F5CCE">
      <w:r>
        <w:separator/>
      </w:r>
    </w:p>
  </w:endnote>
  <w:endnote w:type="continuationSeparator" w:id="0">
    <w:p w14:paraId="256E25D7" w14:textId="77777777" w:rsidR="00000000" w:rsidRDefault="002F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35305" w14:textId="77777777" w:rsidR="00631A22" w:rsidRDefault="002F5CCE">
    <w:pPr>
      <w:pStyle w:val="Plattetekst"/>
      <w:spacing w:line="14" w:lineRule="auto"/>
      <w:rPr>
        <w:sz w:val="20"/>
      </w:rPr>
    </w:pPr>
    <w:r>
      <w:pict w14:anchorId="33FB7A27">
        <v:shapetype id="_x0000_t202" coordsize="21600,21600" o:spt="202" path="m,l,21600r21600,l21600,xe">
          <v:stroke joinstyle="miter"/>
          <v:path gradientshapeok="t" o:connecttype="rect"/>
        </v:shapetype>
        <v:shape id="docshape1" o:spid="_x0000_s1025" type="#_x0000_t202" style="position:absolute;margin-left:466.6pt;margin-top:781.7pt;width:59.4pt;height:11.05pt;z-index:-251658752;mso-position-horizontal-relative:page;mso-position-vertical-relative:page" filled="f" stroked="f">
          <v:textbox inset="0,0,0,0">
            <w:txbxContent>
              <w:p w14:paraId="445DC476" w14:textId="77777777" w:rsidR="00631A22" w:rsidRDefault="002F5CCE">
                <w:pPr>
                  <w:spacing w:before="18"/>
                  <w:ind w:left="20"/>
                  <w:rPr>
                    <w:b/>
                    <w:sz w:val="15"/>
                  </w:rPr>
                </w:pPr>
                <w:r>
                  <w:rPr>
                    <w:sz w:val="15"/>
                  </w:rPr>
                  <w:t>Pagina</w:t>
                </w:r>
                <w:r>
                  <w:rPr>
                    <w:spacing w:val="-1"/>
                    <w:sz w:val="15"/>
                  </w:rPr>
                  <w:t xml:space="preserve"> </w:t>
                </w:r>
                <w:r>
                  <w:rPr>
                    <w:b/>
                    <w:sz w:val="15"/>
                  </w:rPr>
                  <w:fldChar w:fldCharType="begin"/>
                </w:r>
                <w:r>
                  <w:rPr>
                    <w:b/>
                    <w:sz w:val="15"/>
                  </w:rPr>
                  <w:instrText xml:space="preserve"> PAGE </w:instrText>
                </w:r>
                <w:r>
                  <w:rPr>
                    <w:b/>
                    <w:sz w:val="15"/>
                  </w:rPr>
                  <w:fldChar w:fldCharType="separate"/>
                </w:r>
                <w:r>
                  <w:rPr>
                    <w:b/>
                    <w:sz w:val="15"/>
                  </w:rPr>
                  <w:t>1</w:t>
                </w:r>
                <w:r>
                  <w:rPr>
                    <w:b/>
                    <w:sz w:val="15"/>
                  </w:rPr>
                  <w:fldChar w:fldCharType="end"/>
                </w:r>
                <w:r>
                  <w:rPr>
                    <w:b/>
                    <w:spacing w:val="-1"/>
                    <w:sz w:val="15"/>
                  </w:rPr>
                  <w:t xml:space="preserve"> </w:t>
                </w:r>
                <w:r>
                  <w:rPr>
                    <w:sz w:val="15"/>
                  </w:rPr>
                  <w:t>van</w:t>
                </w:r>
                <w:r>
                  <w:rPr>
                    <w:spacing w:val="-1"/>
                    <w:sz w:val="15"/>
                  </w:rPr>
                  <w:t xml:space="preserve"> </w:t>
                </w:r>
                <w:r>
                  <w:rPr>
                    <w:b/>
                    <w:spacing w:val="-10"/>
                    <w:sz w:val="15"/>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40D94" w14:textId="77777777" w:rsidR="00000000" w:rsidRDefault="002F5CCE">
      <w:r>
        <w:separator/>
      </w:r>
    </w:p>
  </w:footnote>
  <w:footnote w:type="continuationSeparator" w:id="0">
    <w:p w14:paraId="056D55C9" w14:textId="77777777" w:rsidR="00000000" w:rsidRDefault="002F5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4251"/>
    <w:multiLevelType w:val="multilevel"/>
    <w:tmpl w:val="BFFE1F14"/>
    <w:lvl w:ilvl="0">
      <w:start w:val="1"/>
      <w:numFmt w:val="decimal"/>
      <w:lvlText w:val="%1."/>
      <w:lvlJc w:val="left"/>
      <w:pPr>
        <w:ind w:left="467" w:hanging="360"/>
        <w:jc w:val="left"/>
      </w:pPr>
      <w:rPr>
        <w:rFonts w:ascii="Verdana" w:eastAsia="Verdana" w:hAnsi="Verdana" w:cs="Verdana" w:hint="default"/>
        <w:b w:val="0"/>
        <w:bCs w:val="0"/>
        <w:i w:val="0"/>
        <w:iCs w:val="0"/>
        <w:spacing w:val="-1"/>
        <w:w w:val="101"/>
        <w:sz w:val="18"/>
        <w:szCs w:val="18"/>
        <w:lang w:val="nl-NL" w:eastAsia="en-US" w:bidi="ar-SA"/>
      </w:rPr>
    </w:lvl>
    <w:lvl w:ilvl="1">
      <w:start w:val="1"/>
      <w:numFmt w:val="decimal"/>
      <w:lvlText w:val="%1.%2"/>
      <w:lvlJc w:val="left"/>
      <w:pPr>
        <w:ind w:left="407" w:hanging="300"/>
        <w:jc w:val="left"/>
      </w:pPr>
      <w:rPr>
        <w:rFonts w:ascii="Verdana" w:eastAsia="Verdana" w:hAnsi="Verdana" w:cs="Verdana" w:hint="default"/>
        <w:b w:val="0"/>
        <w:bCs w:val="0"/>
        <w:i w:val="0"/>
        <w:iCs w:val="0"/>
        <w:spacing w:val="-1"/>
        <w:w w:val="101"/>
        <w:sz w:val="16"/>
        <w:szCs w:val="16"/>
        <w:lang w:val="nl-NL" w:eastAsia="en-US" w:bidi="ar-SA"/>
      </w:rPr>
    </w:lvl>
    <w:lvl w:ilvl="2">
      <w:numFmt w:val="bullet"/>
      <w:lvlText w:val="•"/>
      <w:lvlJc w:val="left"/>
      <w:pPr>
        <w:ind w:left="1442" w:hanging="300"/>
      </w:pPr>
      <w:rPr>
        <w:rFonts w:hint="default"/>
        <w:lang w:val="nl-NL" w:eastAsia="en-US" w:bidi="ar-SA"/>
      </w:rPr>
    </w:lvl>
    <w:lvl w:ilvl="3">
      <w:numFmt w:val="bullet"/>
      <w:lvlText w:val="•"/>
      <w:lvlJc w:val="left"/>
      <w:pPr>
        <w:ind w:left="2425" w:hanging="300"/>
      </w:pPr>
      <w:rPr>
        <w:rFonts w:hint="default"/>
        <w:lang w:val="nl-NL" w:eastAsia="en-US" w:bidi="ar-SA"/>
      </w:rPr>
    </w:lvl>
    <w:lvl w:ilvl="4">
      <w:numFmt w:val="bullet"/>
      <w:lvlText w:val="•"/>
      <w:lvlJc w:val="left"/>
      <w:pPr>
        <w:ind w:left="3408" w:hanging="300"/>
      </w:pPr>
      <w:rPr>
        <w:rFonts w:hint="default"/>
        <w:lang w:val="nl-NL" w:eastAsia="en-US" w:bidi="ar-SA"/>
      </w:rPr>
    </w:lvl>
    <w:lvl w:ilvl="5">
      <w:numFmt w:val="bullet"/>
      <w:lvlText w:val="•"/>
      <w:lvlJc w:val="left"/>
      <w:pPr>
        <w:ind w:left="4391" w:hanging="300"/>
      </w:pPr>
      <w:rPr>
        <w:rFonts w:hint="default"/>
        <w:lang w:val="nl-NL" w:eastAsia="en-US" w:bidi="ar-SA"/>
      </w:rPr>
    </w:lvl>
    <w:lvl w:ilvl="6">
      <w:numFmt w:val="bullet"/>
      <w:lvlText w:val="•"/>
      <w:lvlJc w:val="left"/>
      <w:pPr>
        <w:ind w:left="5374" w:hanging="300"/>
      </w:pPr>
      <w:rPr>
        <w:rFonts w:hint="default"/>
        <w:lang w:val="nl-NL" w:eastAsia="en-US" w:bidi="ar-SA"/>
      </w:rPr>
    </w:lvl>
    <w:lvl w:ilvl="7">
      <w:numFmt w:val="bullet"/>
      <w:lvlText w:val="•"/>
      <w:lvlJc w:val="left"/>
      <w:pPr>
        <w:ind w:left="6357" w:hanging="300"/>
      </w:pPr>
      <w:rPr>
        <w:rFonts w:hint="default"/>
        <w:lang w:val="nl-NL" w:eastAsia="en-US" w:bidi="ar-SA"/>
      </w:rPr>
    </w:lvl>
    <w:lvl w:ilvl="8">
      <w:numFmt w:val="bullet"/>
      <w:lvlText w:val="•"/>
      <w:lvlJc w:val="left"/>
      <w:pPr>
        <w:ind w:left="7339" w:hanging="300"/>
      </w:pPr>
      <w:rPr>
        <w:rFonts w:hint="default"/>
        <w:lang w:val="nl-NL" w:eastAsia="en-US" w:bidi="ar-SA"/>
      </w:rPr>
    </w:lvl>
  </w:abstractNum>
  <w:abstractNum w:abstractNumId="1" w15:restartNumberingAfterBreak="0">
    <w:nsid w:val="0B9A1F7F"/>
    <w:multiLevelType w:val="multilevel"/>
    <w:tmpl w:val="15942E94"/>
    <w:lvl w:ilvl="0">
      <w:start w:val="5"/>
      <w:numFmt w:val="decimal"/>
      <w:lvlText w:val="%1"/>
      <w:lvlJc w:val="left"/>
      <w:pPr>
        <w:ind w:left="683" w:hanging="576"/>
        <w:jc w:val="left"/>
      </w:pPr>
      <w:rPr>
        <w:rFonts w:hint="default"/>
        <w:lang w:val="nl-NL" w:eastAsia="en-US" w:bidi="ar-SA"/>
      </w:rPr>
    </w:lvl>
    <w:lvl w:ilvl="1">
      <w:start w:val="1"/>
      <w:numFmt w:val="decimal"/>
      <w:lvlText w:val="%1.%2"/>
      <w:lvlJc w:val="left"/>
      <w:pPr>
        <w:ind w:left="683" w:hanging="576"/>
        <w:jc w:val="left"/>
      </w:pPr>
      <w:rPr>
        <w:rFonts w:ascii="Verdana" w:eastAsia="Verdana" w:hAnsi="Verdana" w:cs="Verdana" w:hint="default"/>
        <w:b w:val="0"/>
        <w:bCs w:val="0"/>
        <w:i w:val="0"/>
        <w:iCs w:val="0"/>
        <w:spacing w:val="-1"/>
        <w:w w:val="101"/>
        <w:sz w:val="18"/>
        <w:szCs w:val="18"/>
        <w:lang w:val="nl-NL" w:eastAsia="en-US" w:bidi="ar-SA"/>
      </w:rPr>
    </w:lvl>
    <w:lvl w:ilvl="2">
      <w:numFmt w:val="bullet"/>
      <w:lvlText w:val="•"/>
      <w:lvlJc w:val="left"/>
      <w:pPr>
        <w:ind w:left="2405" w:hanging="576"/>
      </w:pPr>
      <w:rPr>
        <w:rFonts w:hint="default"/>
        <w:lang w:val="nl-NL" w:eastAsia="en-US" w:bidi="ar-SA"/>
      </w:rPr>
    </w:lvl>
    <w:lvl w:ilvl="3">
      <w:numFmt w:val="bullet"/>
      <w:lvlText w:val="•"/>
      <w:lvlJc w:val="left"/>
      <w:pPr>
        <w:ind w:left="3267" w:hanging="576"/>
      </w:pPr>
      <w:rPr>
        <w:rFonts w:hint="default"/>
        <w:lang w:val="nl-NL" w:eastAsia="en-US" w:bidi="ar-SA"/>
      </w:rPr>
    </w:lvl>
    <w:lvl w:ilvl="4">
      <w:numFmt w:val="bullet"/>
      <w:lvlText w:val="•"/>
      <w:lvlJc w:val="left"/>
      <w:pPr>
        <w:ind w:left="4130" w:hanging="576"/>
      </w:pPr>
      <w:rPr>
        <w:rFonts w:hint="default"/>
        <w:lang w:val="nl-NL" w:eastAsia="en-US" w:bidi="ar-SA"/>
      </w:rPr>
    </w:lvl>
    <w:lvl w:ilvl="5">
      <w:numFmt w:val="bullet"/>
      <w:lvlText w:val="•"/>
      <w:lvlJc w:val="left"/>
      <w:pPr>
        <w:ind w:left="4992" w:hanging="576"/>
      </w:pPr>
      <w:rPr>
        <w:rFonts w:hint="default"/>
        <w:lang w:val="nl-NL" w:eastAsia="en-US" w:bidi="ar-SA"/>
      </w:rPr>
    </w:lvl>
    <w:lvl w:ilvl="6">
      <w:numFmt w:val="bullet"/>
      <w:lvlText w:val="•"/>
      <w:lvlJc w:val="left"/>
      <w:pPr>
        <w:ind w:left="5855" w:hanging="576"/>
      </w:pPr>
      <w:rPr>
        <w:rFonts w:hint="default"/>
        <w:lang w:val="nl-NL" w:eastAsia="en-US" w:bidi="ar-SA"/>
      </w:rPr>
    </w:lvl>
    <w:lvl w:ilvl="7">
      <w:numFmt w:val="bullet"/>
      <w:lvlText w:val="•"/>
      <w:lvlJc w:val="left"/>
      <w:pPr>
        <w:ind w:left="6717" w:hanging="576"/>
      </w:pPr>
      <w:rPr>
        <w:rFonts w:hint="default"/>
        <w:lang w:val="nl-NL" w:eastAsia="en-US" w:bidi="ar-SA"/>
      </w:rPr>
    </w:lvl>
    <w:lvl w:ilvl="8">
      <w:numFmt w:val="bullet"/>
      <w:lvlText w:val="•"/>
      <w:lvlJc w:val="left"/>
      <w:pPr>
        <w:ind w:left="7580" w:hanging="576"/>
      </w:pPr>
      <w:rPr>
        <w:rFonts w:hint="default"/>
        <w:lang w:val="nl-NL" w:eastAsia="en-US" w:bidi="ar-SA"/>
      </w:rPr>
    </w:lvl>
  </w:abstractNum>
  <w:abstractNum w:abstractNumId="2" w15:restartNumberingAfterBreak="0">
    <w:nsid w:val="1A07FA93"/>
    <w:multiLevelType w:val="multilevel"/>
    <w:tmpl w:val="EE8C3480"/>
    <w:lvl w:ilvl="0">
      <w:start w:val="2"/>
      <w:numFmt w:val="decimal"/>
      <w:lvlText w:val="%1"/>
      <w:lvlJc w:val="left"/>
      <w:pPr>
        <w:ind w:left="683" w:hanging="576"/>
        <w:jc w:val="left"/>
      </w:pPr>
      <w:rPr>
        <w:rFonts w:hint="default"/>
        <w:lang w:val="nl-NL" w:eastAsia="en-US" w:bidi="ar-SA"/>
      </w:rPr>
    </w:lvl>
    <w:lvl w:ilvl="1">
      <w:start w:val="1"/>
      <w:numFmt w:val="decimal"/>
      <w:lvlText w:val="%1.%2"/>
      <w:lvlJc w:val="left"/>
      <w:pPr>
        <w:ind w:left="683" w:hanging="576"/>
        <w:jc w:val="left"/>
      </w:pPr>
      <w:rPr>
        <w:rFonts w:ascii="Verdana" w:eastAsia="Verdana" w:hAnsi="Verdana" w:cs="Verdana" w:hint="default"/>
        <w:b w:val="0"/>
        <w:bCs w:val="0"/>
        <w:i w:val="0"/>
        <w:iCs w:val="0"/>
        <w:spacing w:val="-1"/>
        <w:w w:val="101"/>
        <w:sz w:val="18"/>
        <w:szCs w:val="18"/>
        <w:lang w:val="nl-NL" w:eastAsia="en-US" w:bidi="ar-SA"/>
      </w:rPr>
    </w:lvl>
    <w:lvl w:ilvl="2">
      <w:start w:val="1"/>
      <w:numFmt w:val="decimal"/>
      <w:lvlText w:val="%3)"/>
      <w:lvlJc w:val="left"/>
      <w:pPr>
        <w:ind w:left="1878" w:hanging="356"/>
        <w:jc w:val="left"/>
      </w:pPr>
      <w:rPr>
        <w:rFonts w:ascii="Verdana" w:eastAsia="Verdana" w:hAnsi="Verdana" w:cs="Verdana" w:hint="default"/>
        <w:b w:val="0"/>
        <w:bCs w:val="0"/>
        <w:i w:val="0"/>
        <w:iCs w:val="0"/>
        <w:spacing w:val="-1"/>
        <w:w w:val="101"/>
        <w:sz w:val="18"/>
        <w:szCs w:val="18"/>
        <w:lang w:val="nl-NL" w:eastAsia="en-US" w:bidi="ar-SA"/>
      </w:rPr>
    </w:lvl>
    <w:lvl w:ilvl="3">
      <w:numFmt w:val="bullet"/>
      <w:lvlText w:val="•"/>
      <w:lvlJc w:val="left"/>
      <w:pPr>
        <w:ind w:left="3530" w:hanging="356"/>
      </w:pPr>
      <w:rPr>
        <w:rFonts w:hint="default"/>
        <w:lang w:val="nl-NL" w:eastAsia="en-US" w:bidi="ar-SA"/>
      </w:rPr>
    </w:lvl>
    <w:lvl w:ilvl="4">
      <w:numFmt w:val="bullet"/>
      <w:lvlText w:val="•"/>
      <w:lvlJc w:val="left"/>
      <w:pPr>
        <w:ind w:left="4355" w:hanging="356"/>
      </w:pPr>
      <w:rPr>
        <w:rFonts w:hint="default"/>
        <w:lang w:val="nl-NL" w:eastAsia="en-US" w:bidi="ar-SA"/>
      </w:rPr>
    </w:lvl>
    <w:lvl w:ilvl="5">
      <w:numFmt w:val="bullet"/>
      <w:lvlText w:val="•"/>
      <w:lvlJc w:val="left"/>
      <w:pPr>
        <w:ind w:left="5180" w:hanging="356"/>
      </w:pPr>
      <w:rPr>
        <w:rFonts w:hint="default"/>
        <w:lang w:val="nl-NL" w:eastAsia="en-US" w:bidi="ar-SA"/>
      </w:rPr>
    </w:lvl>
    <w:lvl w:ilvl="6">
      <w:numFmt w:val="bullet"/>
      <w:lvlText w:val="•"/>
      <w:lvlJc w:val="left"/>
      <w:pPr>
        <w:ind w:left="6005" w:hanging="356"/>
      </w:pPr>
      <w:rPr>
        <w:rFonts w:hint="default"/>
        <w:lang w:val="nl-NL" w:eastAsia="en-US" w:bidi="ar-SA"/>
      </w:rPr>
    </w:lvl>
    <w:lvl w:ilvl="7">
      <w:numFmt w:val="bullet"/>
      <w:lvlText w:val="•"/>
      <w:lvlJc w:val="left"/>
      <w:pPr>
        <w:ind w:left="6830" w:hanging="356"/>
      </w:pPr>
      <w:rPr>
        <w:rFonts w:hint="default"/>
        <w:lang w:val="nl-NL" w:eastAsia="en-US" w:bidi="ar-SA"/>
      </w:rPr>
    </w:lvl>
    <w:lvl w:ilvl="8">
      <w:numFmt w:val="bullet"/>
      <w:lvlText w:val="•"/>
      <w:lvlJc w:val="left"/>
      <w:pPr>
        <w:ind w:left="7655" w:hanging="356"/>
      </w:pPr>
      <w:rPr>
        <w:rFonts w:hint="default"/>
        <w:lang w:val="nl-NL" w:eastAsia="en-US" w:bidi="ar-SA"/>
      </w:rPr>
    </w:lvl>
  </w:abstractNum>
  <w:abstractNum w:abstractNumId="3" w15:restartNumberingAfterBreak="0">
    <w:nsid w:val="28D1C70B"/>
    <w:multiLevelType w:val="multilevel"/>
    <w:tmpl w:val="85BC1152"/>
    <w:lvl w:ilvl="0">
      <w:start w:val="6"/>
      <w:numFmt w:val="decimal"/>
      <w:lvlText w:val="%1"/>
      <w:lvlJc w:val="left"/>
      <w:pPr>
        <w:ind w:left="683" w:hanging="576"/>
        <w:jc w:val="left"/>
      </w:pPr>
      <w:rPr>
        <w:rFonts w:hint="default"/>
        <w:lang w:val="nl-NL" w:eastAsia="en-US" w:bidi="ar-SA"/>
      </w:rPr>
    </w:lvl>
    <w:lvl w:ilvl="1">
      <w:start w:val="1"/>
      <w:numFmt w:val="decimal"/>
      <w:lvlText w:val="%1.%2"/>
      <w:lvlJc w:val="left"/>
      <w:pPr>
        <w:ind w:left="683" w:hanging="576"/>
        <w:jc w:val="left"/>
      </w:pPr>
      <w:rPr>
        <w:rFonts w:ascii="Verdana" w:eastAsia="Verdana" w:hAnsi="Verdana" w:cs="Verdana" w:hint="default"/>
        <w:b w:val="0"/>
        <w:bCs w:val="0"/>
        <w:i w:val="0"/>
        <w:iCs w:val="0"/>
        <w:spacing w:val="-1"/>
        <w:w w:val="101"/>
        <w:sz w:val="18"/>
        <w:szCs w:val="18"/>
        <w:lang w:val="nl-NL" w:eastAsia="en-US" w:bidi="ar-SA"/>
      </w:rPr>
    </w:lvl>
    <w:lvl w:ilvl="2">
      <w:numFmt w:val="bullet"/>
      <w:lvlText w:val="•"/>
      <w:lvlJc w:val="left"/>
      <w:pPr>
        <w:ind w:left="2405" w:hanging="576"/>
      </w:pPr>
      <w:rPr>
        <w:rFonts w:hint="default"/>
        <w:lang w:val="nl-NL" w:eastAsia="en-US" w:bidi="ar-SA"/>
      </w:rPr>
    </w:lvl>
    <w:lvl w:ilvl="3">
      <w:numFmt w:val="bullet"/>
      <w:lvlText w:val="•"/>
      <w:lvlJc w:val="left"/>
      <w:pPr>
        <w:ind w:left="3267" w:hanging="576"/>
      </w:pPr>
      <w:rPr>
        <w:rFonts w:hint="default"/>
        <w:lang w:val="nl-NL" w:eastAsia="en-US" w:bidi="ar-SA"/>
      </w:rPr>
    </w:lvl>
    <w:lvl w:ilvl="4">
      <w:numFmt w:val="bullet"/>
      <w:lvlText w:val="•"/>
      <w:lvlJc w:val="left"/>
      <w:pPr>
        <w:ind w:left="4130" w:hanging="576"/>
      </w:pPr>
      <w:rPr>
        <w:rFonts w:hint="default"/>
        <w:lang w:val="nl-NL" w:eastAsia="en-US" w:bidi="ar-SA"/>
      </w:rPr>
    </w:lvl>
    <w:lvl w:ilvl="5">
      <w:numFmt w:val="bullet"/>
      <w:lvlText w:val="•"/>
      <w:lvlJc w:val="left"/>
      <w:pPr>
        <w:ind w:left="4992" w:hanging="576"/>
      </w:pPr>
      <w:rPr>
        <w:rFonts w:hint="default"/>
        <w:lang w:val="nl-NL" w:eastAsia="en-US" w:bidi="ar-SA"/>
      </w:rPr>
    </w:lvl>
    <w:lvl w:ilvl="6">
      <w:numFmt w:val="bullet"/>
      <w:lvlText w:val="•"/>
      <w:lvlJc w:val="left"/>
      <w:pPr>
        <w:ind w:left="5855" w:hanging="576"/>
      </w:pPr>
      <w:rPr>
        <w:rFonts w:hint="default"/>
        <w:lang w:val="nl-NL" w:eastAsia="en-US" w:bidi="ar-SA"/>
      </w:rPr>
    </w:lvl>
    <w:lvl w:ilvl="7">
      <w:numFmt w:val="bullet"/>
      <w:lvlText w:val="•"/>
      <w:lvlJc w:val="left"/>
      <w:pPr>
        <w:ind w:left="6717" w:hanging="576"/>
      </w:pPr>
      <w:rPr>
        <w:rFonts w:hint="default"/>
        <w:lang w:val="nl-NL" w:eastAsia="en-US" w:bidi="ar-SA"/>
      </w:rPr>
    </w:lvl>
    <w:lvl w:ilvl="8">
      <w:numFmt w:val="bullet"/>
      <w:lvlText w:val="•"/>
      <w:lvlJc w:val="left"/>
      <w:pPr>
        <w:ind w:left="7580" w:hanging="576"/>
      </w:pPr>
      <w:rPr>
        <w:rFonts w:hint="default"/>
        <w:lang w:val="nl-NL" w:eastAsia="en-US" w:bidi="ar-SA"/>
      </w:rPr>
    </w:lvl>
  </w:abstractNum>
  <w:abstractNum w:abstractNumId="4" w15:restartNumberingAfterBreak="0">
    <w:nsid w:val="6749990C"/>
    <w:multiLevelType w:val="multilevel"/>
    <w:tmpl w:val="EFFA137E"/>
    <w:lvl w:ilvl="0">
      <w:start w:val="3"/>
      <w:numFmt w:val="decimal"/>
      <w:lvlText w:val="%1"/>
      <w:lvlJc w:val="left"/>
      <w:pPr>
        <w:ind w:left="683" w:hanging="576"/>
        <w:jc w:val="left"/>
      </w:pPr>
      <w:rPr>
        <w:rFonts w:hint="default"/>
        <w:lang w:val="nl-NL" w:eastAsia="en-US" w:bidi="ar-SA"/>
      </w:rPr>
    </w:lvl>
    <w:lvl w:ilvl="1">
      <w:start w:val="1"/>
      <w:numFmt w:val="decimal"/>
      <w:lvlText w:val="%1.%2"/>
      <w:lvlJc w:val="left"/>
      <w:pPr>
        <w:ind w:left="683" w:hanging="576"/>
        <w:jc w:val="left"/>
      </w:pPr>
      <w:rPr>
        <w:rFonts w:ascii="Verdana" w:eastAsia="Verdana" w:hAnsi="Verdana" w:cs="Verdana" w:hint="default"/>
        <w:b w:val="0"/>
        <w:bCs w:val="0"/>
        <w:i w:val="0"/>
        <w:iCs w:val="0"/>
        <w:spacing w:val="-1"/>
        <w:w w:val="101"/>
        <w:sz w:val="18"/>
        <w:szCs w:val="18"/>
        <w:lang w:val="nl-NL" w:eastAsia="en-US" w:bidi="ar-SA"/>
      </w:rPr>
    </w:lvl>
    <w:lvl w:ilvl="2">
      <w:numFmt w:val="bullet"/>
      <w:lvlText w:val="•"/>
      <w:lvlJc w:val="left"/>
      <w:pPr>
        <w:ind w:left="2405" w:hanging="576"/>
      </w:pPr>
      <w:rPr>
        <w:rFonts w:hint="default"/>
        <w:lang w:val="nl-NL" w:eastAsia="en-US" w:bidi="ar-SA"/>
      </w:rPr>
    </w:lvl>
    <w:lvl w:ilvl="3">
      <w:numFmt w:val="bullet"/>
      <w:lvlText w:val="•"/>
      <w:lvlJc w:val="left"/>
      <w:pPr>
        <w:ind w:left="3267" w:hanging="576"/>
      </w:pPr>
      <w:rPr>
        <w:rFonts w:hint="default"/>
        <w:lang w:val="nl-NL" w:eastAsia="en-US" w:bidi="ar-SA"/>
      </w:rPr>
    </w:lvl>
    <w:lvl w:ilvl="4">
      <w:numFmt w:val="bullet"/>
      <w:lvlText w:val="•"/>
      <w:lvlJc w:val="left"/>
      <w:pPr>
        <w:ind w:left="4130" w:hanging="576"/>
      </w:pPr>
      <w:rPr>
        <w:rFonts w:hint="default"/>
        <w:lang w:val="nl-NL" w:eastAsia="en-US" w:bidi="ar-SA"/>
      </w:rPr>
    </w:lvl>
    <w:lvl w:ilvl="5">
      <w:numFmt w:val="bullet"/>
      <w:lvlText w:val="•"/>
      <w:lvlJc w:val="left"/>
      <w:pPr>
        <w:ind w:left="4992" w:hanging="576"/>
      </w:pPr>
      <w:rPr>
        <w:rFonts w:hint="default"/>
        <w:lang w:val="nl-NL" w:eastAsia="en-US" w:bidi="ar-SA"/>
      </w:rPr>
    </w:lvl>
    <w:lvl w:ilvl="6">
      <w:numFmt w:val="bullet"/>
      <w:lvlText w:val="•"/>
      <w:lvlJc w:val="left"/>
      <w:pPr>
        <w:ind w:left="5855" w:hanging="576"/>
      </w:pPr>
      <w:rPr>
        <w:rFonts w:hint="default"/>
        <w:lang w:val="nl-NL" w:eastAsia="en-US" w:bidi="ar-SA"/>
      </w:rPr>
    </w:lvl>
    <w:lvl w:ilvl="7">
      <w:numFmt w:val="bullet"/>
      <w:lvlText w:val="•"/>
      <w:lvlJc w:val="left"/>
      <w:pPr>
        <w:ind w:left="6717" w:hanging="576"/>
      </w:pPr>
      <w:rPr>
        <w:rFonts w:hint="default"/>
        <w:lang w:val="nl-NL" w:eastAsia="en-US" w:bidi="ar-SA"/>
      </w:rPr>
    </w:lvl>
    <w:lvl w:ilvl="8">
      <w:numFmt w:val="bullet"/>
      <w:lvlText w:val="•"/>
      <w:lvlJc w:val="left"/>
      <w:pPr>
        <w:ind w:left="7580" w:hanging="576"/>
      </w:pPr>
      <w:rPr>
        <w:rFonts w:hint="default"/>
        <w:lang w:val="nl-NL" w:eastAsia="en-US" w:bidi="ar-SA"/>
      </w:rPr>
    </w:lvl>
  </w:abstractNum>
  <w:abstractNum w:abstractNumId="5" w15:restartNumberingAfterBreak="0">
    <w:nsid w:val="690E39D3"/>
    <w:multiLevelType w:val="multilevel"/>
    <w:tmpl w:val="2A30FBFE"/>
    <w:lvl w:ilvl="0">
      <w:start w:val="4"/>
      <w:numFmt w:val="decimal"/>
      <w:lvlText w:val="%1"/>
      <w:lvlJc w:val="left"/>
      <w:pPr>
        <w:ind w:left="683" w:hanging="576"/>
        <w:jc w:val="left"/>
      </w:pPr>
      <w:rPr>
        <w:rFonts w:hint="default"/>
        <w:lang w:val="nl-NL" w:eastAsia="en-US" w:bidi="ar-SA"/>
      </w:rPr>
    </w:lvl>
    <w:lvl w:ilvl="1">
      <w:start w:val="1"/>
      <w:numFmt w:val="decimal"/>
      <w:lvlText w:val="%1.%2"/>
      <w:lvlJc w:val="left"/>
      <w:pPr>
        <w:ind w:left="683" w:hanging="576"/>
        <w:jc w:val="left"/>
      </w:pPr>
      <w:rPr>
        <w:rFonts w:ascii="Verdana" w:eastAsia="Verdana" w:hAnsi="Verdana" w:cs="Verdana" w:hint="default"/>
        <w:b w:val="0"/>
        <w:bCs w:val="0"/>
        <w:i w:val="0"/>
        <w:iCs w:val="0"/>
        <w:spacing w:val="-1"/>
        <w:w w:val="101"/>
        <w:sz w:val="18"/>
        <w:szCs w:val="18"/>
        <w:lang w:val="nl-NL" w:eastAsia="en-US" w:bidi="ar-SA"/>
      </w:rPr>
    </w:lvl>
    <w:lvl w:ilvl="2">
      <w:numFmt w:val="bullet"/>
      <w:lvlText w:val="•"/>
      <w:lvlJc w:val="left"/>
      <w:pPr>
        <w:ind w:left="2405" w:hanging="576"/>
      </w:pPr>
      <w:rPr>
        <w:rFonts w:hint="default"/>
        <w:lang w:val="nl-NL" w:eastAsia="en-US" w:bidi="ar-SA"/>
      </w:rPr>
    </w:lvl>
    <w:lvl w:ilvl="3">
      <w:numFmt w:val="bullet"/>
      <w:lvlText w:val="•"/>
      <w:lvlJc w:val="left"/>
      <w:pPr>
        <w:ind w:left="3267" w:hanging="576"/>
      </w:pPr>
      <w:rPr>
        <w:rFonts w:hint="default"/>
        <w:lang w:val="nl-NL" w:eastAsia="en-US" w:bidi="ar-SA"/>
      </w:rPr>
    </w:lvl>
    <w:lvl w:ilvl="4">
      <w:numFmt w:val="bullet"/>
      <w:lvlText w:val="•"/>
      <w:lvlJc w:val="left"/>
      <w:pPr>
        <w:ind w:left="4130" w:hanging="576"/>
      </w:pPr>
      <w:rPr>
        <w:rFonts w:hint="default"/>
        <w:lang w:val="nl-NL" w:eastAsia="en-US" w:bidi="ar-SA"/>
      </w:rPr>
    </w:lvl>
    <w:lvl w:ilvl="5">
      <w:numFmt w:val="bullet"/>
      <w:lvlText w:val="•"/>
      <w:lvlJc w:val="left"/>
      <w:pPr>
        <w:ind w:left="4992" w:hanging="576"/>
      </w:pPr>
      <w:rPr>
        <w:rFonts w:hint="default"/>
        <w:lang w:val="nl-NL" w:eastAsia="en-US" w:bidi="ar-SA"/>
      </w:rPr>
    </w:lvl>
    <w:lvl w:ilvl="6">
      <w:numFmt w:val="bullet"/>
      <w:lvlText w:val="•"/>
      <w:lvlJc w:val="left"/>
      <w:pPr>
        <w:ind w:left="5855" w:hanging="576"/>
      </w:pPr>
      <w:rPr>
        <w:rFonts w:hint="default"/>
        <w:lang w:val="nl-NL" w:eastAsia="en-US" w:bidi="ar-SA"/>
      </w:rPr>
    </w:lvl>
    <w:lvl w:ilvl="7">
      <w:numFmt w:val="bullet"/>
      <w:lvlText w:val="•"/>
      <w:lvlJc w:val="left"/>
      <w:pPr>
        <w:ind w:left="6717" w:hanging="576"/>
      </w:pPr>
      <w:rPr>
        <w:rFonts w:hint="default"/>
        <w:lang w:val="nl-NL" w:eastAsia="en-US" w:bidi="ar-SA"/>
      </w:rPr>
    </w:lvl>
    <w:lvl w:ilvl="8">
      <w:numFmt w:val="bullet"/>
      <w:lvlText w:val="•"/>
      <w:lvlJc w:val="left"/>
      <w:pPr>
        <w:ind w:left="7580" w:hanging="576"/>
      </w:pPr>
      <w:rPr>
        <w:rFonts w:hint="default"/>
        <w:lang w:val="nl-NL" w:eastAsia="en-US" w:bidi="ar-SA"/>
      </w:rPr>
    </w:lvl>
  </w:abstractNum>
  <w:abstractNum w:abstractNumId="6" w15:restartNumberingAfterBreak="0">
    <w:nsid w:val="77F5B163"/>
    <w:multiLevelType w:val="multilevel"/>
    <w:tmpl w:val="7C740112"/>
    <w:lvl w:ilvl="0">
      <w:start w:val="1"/>
      <w:numFmt w:val="decimal"/>
      <w:lvlText w:val="%1."/>
      <w:lvlJc w:val="left"/>
      <w:pPr>
        <w:ind w:left="290" w:hanging="183"/>
        <w:jc w:val="left"/>
      </w:pPr>
      <w:rPr>
        <w:rFonts w:ascii="Verdana" w:eastAsia="Verdana" w:hAnsi="Verdana" w:cs="Verdana" w:hint="default"/>
        <w:b w:val="0"/>
        <w:bCs w:val="0"/>
        <w:i w:val="0"/>
        <w:iCs w:val="0"/>
        <w:spacing w:val="-1"/>
        <w:w w:val="101"/>
        <w:sz w:val="16"/>
        <w:szCs w:val="16"/>
        <w:lang w:val="nl-NL" w:eastAsia="en-US" w:bidi="ar-SA"/>
      </w:rPr>
    </w:lvl>
    <w:lvl w:ilvl="1">
      <w:start w:val="1"/>
      <w:numFmt w:val="decimal"/>
      <w:lvlText w:val="%1.%2"/>
      <w:lvlJc w:val="left"/>
      <w:pPr>
        <w:ind w:left="683" w:hanging="576"/>
        <w:jc w:val="left"/>
      </w:pPr>
      <w:rPr>
        <w:rFonts w:ascii="Verdana" w:eastAsia="Verdana" w:hAnsi="Verdana" w:cs="Verdana" w:hint="default"/>
        <w:b w:val="0"/>
        <w:bCs w:val="0"/>
        <w:i w:val="0"/>
        <w:iCs w:val="0"/>
        <w:spacing w:val="-1"/>
        <w:w w:val="101"/>
        <w:sz w:val="18"/>
        <w:szCs w:val="18"/>
        <w:lang w:val="nl-NL" w:eastAsia="en-US" w:bidi="ar-SA"/>
      </w:rPr>
    </w:lvl>
    <w:lvl w:ilvl="2">
      <w:numFmt w:val="bullet"/>
      <w:lvlText w:val="•"/>
      <w:lvlJc w:val="left"/>
      <w:pPr>
        <w:ind w:left="1638" w:hanging="576"/>
      </w:pPr>
      <w:rPr>
        <w:rFonts w:hint="default"/>
        <w:lang w:val="nl-NL" w:eastAsia="en-US" w:bidi="ar-SA"/>
      </w:rPr>
    </w:lvl>
    <w:lvl w:ilvl="3">
      <w:numFmt w:val="bullet"/>
      <w:lvlText w:val="•"/>
      <w:lvlJc w:val="left"/>
      <w:pPr>
        <w:ind w:left="2596" w:hanging="576"/>
      </w:pPr>
      <w:rPr>
        <w:rFonts w:hint="default"/>
        <w:lang w:val="nl-NL" w:eastAsia="en-US" w:bidi="ar-SA"/>
      </w:rPr>
    </w:lvl>
    <w:lvl w:ilvl="4">
      <w:numFmt w:val="bullet"/>
      <w:lvlText w:val="•"/>
      <w:lvlJc w:val="left"/>
      <w:pPr>
        <w:ind w:left="3555" w:hanging="576"/>
      </w:pPr>
      <w:rPr>
        <w:rFonts w:hint="default"/>
        <w:lang w:val="nl-NL" w:eastAsia="en-US" w:bidi="ar-SA"/>
      </w:rPr>
    </w:lvl>
    <w:lvl w:ilvl="5">
      <w:numFmt w:val="bullet"/>
      <w:lvlText w:val="•"/>
      <w:lvlJc w:val="left"/>
      <w:pPr>
        <w:ind w:left="4513" w:hanging="576"/>
      </w:pPr>
      <w:rPr>
        <w:rFonts w:hint="default"/>
        <w:lang w:val="nl-NL" w:eastAsia="en-US" w:bidi="ar-SA"/>
      </w:rPr>
    </w:lvl>
    <w:lvl w:ilvl="6">
      <w:numFmt w:val="bullet"/>
      <w:lvlText w:val="•"/>
      <w:lvlJc w:val="left"/>
      <w:pPr>
        <w:ind w:left="5471" w:hanging="576"/>
      </w:pPr>
      <w:rPr>
        <w:rFonts w:hint="default"/>
        <w:lang w:val="nl-NL" w:eastAsia="en-US" w:bidi="ar-SA"/>
      </w:rPr>
    </w:lvl>
    <w:lvl w:ilvl="7">
      <w:numFmt w:val="bullet"/>
      <w:lvlText w:val="•"/>
      <w:lvlJc w:val="left"/>
      <w:pPr>
        <w:ind w:left="6430" w:hanging="576"/>
      </w:pPr>
      <w:rPr>
        <w:rFonts w:hint="default"/>
        <w:lang w:val="nl-NL" w:eastAsia="en-US" w:bidi="ar-SA"/>
      </w:rPr>
    </w:lvl>
    <w:lvl w:ilvl="8">
      <w:numFmt w:val="bullet"/>
      <w:lvlText w:val="•"/>
      <w:lvlJc w:val="left"/>
      <w:pPr>
        <w:ind w:left="7388" w:hanging="576"/>
      </w:pPr>
      <w:rPr>
        <w:rFonts w:hint="default"/>
        <w:lang w:val="nl-NL" w:eastAsia="en-US" w:bidi="ar-SA"/>
      </w:rPr>
    </w:lvl>
  </w:abstractNum>
  <w:num w:numId="1" w16cid:durableId="1732536084">
    <w:abstractNumId w:val="3"/>
  </w:num>
  <w:num w:numId="2" w16cid:durableId="189494980">
    <w:abstractNumId w:val="1"/>
  </w:num>
  <w:num w:numId="3" w16cid:durableId="1616905599">
    <w:abstractNumId w:val="5"/>
  </w:num>
  <w:num w:numId="4" w16cid:durableId="924799855">
    <w:abstractNumId w:val="4"/>
  </w:num>
  <w:num w:numId="5" w16cid:durableId="1194000511">
    <w:abstractNumId w:val="2"/>
  </w:num>
  <w:num w:numId="6" w16cid:durableId="1166360749">
    <w:abstractNumId w:val="0"/>
  </w:num>
  <w:num w:numId="7" w16cid:durableId="2464245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114B46C8"/>
    <w:rsid w:val="002F5CCE"/>
    <w:rsid w:val="00631A22"/>
    <w:rsid w:val="114B46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61F98"/>
  <w15:docId w15:val="{6842E30F-429A-4E4B-BE57-A375FB27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Verdana" w:hAnsi="Verdana" w:cs="Verdana"/>
      <w:lang w:val="nl-NL"/>
    </w:rPr>
  </w:style>
  <w:style w:type="paragraph" w:styleId="Kop1">
    <w:name w:val="heading 1"/>
    <w:basedOn w:val="Standaard"/>
    <w:uiPriority w:val="9"/>
    <w:qFormat/>
    <w:pPr>
      <w:ind w:left="1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683" w:right="118" w:hanging="576"/>
      <w:jc w:val="both"/>
    </w:pPr>
  </w:style>
  <w:style w:type="paragraph" w:customStyle="1" w:styleId="TableParagraph">
    <w:name w:val="Table Paragraph"/>
    <w:basedOn w:val="Standa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5893</Characters>
  <Application>Microsoft Office Word</Application>
  <DocSecurity>0</DocSecurity>
  <Lines>49</Lines>
  <Paragraphs>13</Paragraphs>
  <ScaleCrop>false</ScaleCrop>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Lourens Wijnen</cp:lastModifiedBy>
  <cp:revision>2</cp:revision>
  <dcterms:created xsi:type="dcterms:W3CDTF">2023-04-18T08:27:00Z</dcterms:created>
  <dcterms:modified xsi:type="dcterms:W3CDTF">2023-05-31T12:02:00Z</dcterms:modified>
</cp:coreProperties>
</file>